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36E" w:rsidRDefault="00F6536E" w:rsidP="00F6536E">
      <w:pPr>
        <w:pStyle w:val="a3"/>
        <w:jc w:val="right"/>
      </w:pPr>
      <w:bookmarkStart w:id="0" w:name="_GoBack"/>
      <w:bookmarkEnd w:id="0"/>
      <w:r>
        <w:t>Приложение № 1</w:t>
      </w:r>
      <w:r>
        <w:t xml:space="preserve"> </w:t>
      </w:r>
    </w:p>
    <w:p w:rsidR="00C8705B" w:rsidRPr="00F6536E" w:rsidRDefault="00F6536E" w:rsidP="00F6536E">
      <w:pPr>
        <w:ind w:left="6521" w:hanging="1985"/>
        <w:jc w:val="right"/>
      </w:pPr>
      <w:r w:rsidRPr="00F6536E">
        <w:t>к Приказу о вне</w:t>
      </w:r>
      <w:r>
        <w:t xml:space="preserve">сении изменений в типовую форму </w:t>
      </w:r>
      <w:r w:rsidRPr="00F6536E">
        <w:t>договора об оказании услуг связи</w:t>
      </w:r>
      <w:r w:rsidR="00C8705B" w:rsidRPr="00F6536E">
        <w:tab/>
      </w:r>
      <w:r>
        <w:tab/>
      </w:r>
      <w:r>
        <w:tab/>
      </w:r>
      <w:r w:rsidR="00C8705B" w:rsidRPr="00F6536E">
        <w:tab/>
      </w:r>
      <w:r w:rsidR="00C8705B" w:rsidRPr="00F6536E">
        <w:tab/>
      </w:r>
      <w:r w:rsidR="00C8705B" w:rsidRPr="00F6536E">
        <w:tab/>
      </w:r>
      <w:r w:rsidR="00C8705B" w:rsidRPr="00F6536E">
        <w:tab/>
      </w:r>
      <w:r w:rsidR="00C8705B" w:rsidRPr="00F6536E">
        <w:tab/>
      </w:r>
      <w:r w:rsidR="00C8705B" w:rsidRPr="00F6536E">
        <w:tab/>
      </w:r>
      <w:r w:rsidR="00C8705B" w:rsidRPr="00F6536E">
        <w:tab/>
      </w:r>
    </w:p>
    <w:p w:rsidR="00793C29" w:rsidRPr="008B379B" w:rsidRDefault="00793C29" w:rsidP="00793C29">
      <w:pPr>
        <w:ind w:left="4536"/>
        <w:jc w:val="center"/>
        <w:rPr>
          <w:rFonts w:ascii="Barcode" w:eastAsia="Calibri" w:hAnsi="Barcode"/>
          <w:sz w:val="56"/>
          <w:szCs w:val="52"/>
          <w:lang w:eastAsia="en-US"/>
        </w:rPr>
      </w:pPr>
      <w:r w:rsidRPr="008B379B">
        <w:rPr>
          <w:noProof/>
        </w:rPr>
        <w:drawing>
          <wp:anchor distT="0" distB="0" distL="114300" distR="114300" simplePos="0" relativeHeight="251659264" behindDoc="0" locked="0" layoutInCell="1" allowOverlap="1" wp14:anchorId="04590988" wp14:editId="66CF6977">
            <wp:simplePos x="0" y="0"/>
            <wp:positionH relativeFrom="column">
              <wp:posOffset>228600</wp:posOffset>
            </wp:positionH>
            <wp:positionV relativeFrom="paragraph">
              <wp:posOffset>133350</wp:posOffset>
            </wp:positionV>
            <wp:extent cx="1294765" cy="138430"/>
            <wp:effectExtent l="0" t="0" r="635" b="0"/>
            <wp:wrapNone/>
            <wp:docPr id="19" name="Рисунок 19" descr="логотипы ттк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ы ттк 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13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379B">
        <w:rPr>
          <w:rFonts w:ascii="Barcode" w:eastAsia="Calibri" w:hAnsi="Barcode"/>
          <w:sz w:val="56"/>
          <w:szCs w:val="52"/>
          <w:lang w:eastAsia="en-US"/>
        </w:rPr>
        <w:fldChar w:fldCharType="begin"/>
      </w:r>
      <w:r w:rsidRPr="008B379B">
        <w:rPr>
          <w:rFonts w:ascii="Barcode" w:eastAsia="Calibri" w:hAnsi="Barcode"/>
          <w:sz w:val="56"/>
          <w:szCs w:val="52"/>
          <w:lang w:eastAsia="en-US"/>
        </w:rPr>
        <w:instrText xml:space="preserve"> MERGEFIELD  </w:instrText>
      </w:r>
      <w:r w:rsidRPr="008B379B">
        <w:rPr>
          <w:rFonts w:eastAsia="Calibri"/>
          <w:sz w:val="56"/>
          <w:szCs w:val="52"/>
          <w:lang w:eastAsia="en-US"/>
        </w:rPr>
        <w:instrText>Штрихкод</w:instrText>
      </w:r>
      <w:r w:rsidRPr="008B379B">
        <w:rPr>
          <w:rFonts w:ascii="Barcode" w:eastAsia="Calibri" w:hAnsi="Barcode"/>
          <w:sz w:val="56"/>
          <w:szCs w:val="52"/>
          <w:lang w:eastAsia="en-US"/>
        </w:rPr>
        <w:instrText>_</w:instrText>
      </w:r>
      <w:r w:rsidRPr="008B379B">
        <w:rPr>
          <w:rFonts w:eastAsia="Calibri"/>
          <w:sz w:val="56"/>
          <w:szCs w:val="52"/>
          <w:lang w:eastAsia="en-US"/>
        </w:rPr>
        <w:instrText>договора</w:instrText>
      </w:r>
      <w:r w:rsidRPr="008B379B">
        <w:rPr>
          <w:rFonts w:ascii="Barcode" w:eastAsia="Calibri" w:hAnsi="Barcode"/>
          <w:sz w:val="56"/>
          <w:szCs w:val="52"/>
          <w:lang w:eastAsia="en-US"/>
        </w:rPr>
        <w:instrText xml:space="preserve"> </w:instrText>
      </w:r>
      <w:r w:rsidRPr="008B379B">
        <w:rPr>
          <w:rFonts w:ascii="Barcode" w:eastAsia="Calibri" w:hAnsi="Barcode"/>
          <w:sz w:val="56"/>
          <w:szCs w:val="52"/>
          <w:lang w:eastAsia="en-US"/>
        </w:rPr>
        <w:fldChar w:fldCharType="separate"/>
      </w:r>
      <w:r w:rsidRPr="008B379B">
        <w:rPr>
          <w:rFonts w:eastAsia="Calibri"/>
          <w:noProof/>
          <w:sz w:val="56"/>
          <w:szCs w:val="52"/>
          <w:lang w:eastAsia="en-US"/>
        </w:rPr>
        <w:t>«Штрихкод</w:t>
      </w:r>
      <w:r w:rsidRPr="008B379B">
        <w:rPr>
          <w:rFonts w:ascii="Barcode" w:eastAsia="Calibri" w:hAnsi="Barcode"/>
          <w:noProof/>
          <w:sz w:val="56"/>
          <w:szCs w:val="52"/>
          <w:lang w:eastAsia="en-US"/>
        </w:rPr>
        <w:t>_</w:t>
      </w:r>
      <w:r w:rsidRPr="008B379B">
        <w:rPr>
          <w:rFonts w:eastAsia="Calibri"/>
          <w:noProof/>
          <w:sz w:val="56"/>
          <w:szCs w:val="52"/>
          <w:lang w:eastAsia="en-US"/>
        </w:rPr>
        <w:t>договора»</w:t>
      </w:r>
      <w:r w:rsidRPr="008B379B">
        <w:rPr>
          <w:rFonts w:ascii="Barcode" w:eastAsia="Calibri" w:hAnsi="Barcode"/>
          <w:sz w:val="56"/>
          <w:szCs w:val="52"/>
          <w:lang w:eastAsia="en-US"/>
        </w:rPr>
        <w:fldChar w:fldCharType="end"/>
      </w:r>
    </w:p>
    <w:p w:rsidR="00793C29" w:rsidRPr="008B379B" w:rsidRDefault="00793C29" w:rsidP="00793C29">
      <w:pPr>
        <w:ind w:left="4536"/>
        <w:jc w:val="center"/>
        <w:rPr>
          <w:rFonts w:eastAsia="Calibri"/>
          <w:sz w:val="18"/>
          <w:szCs w:val="18"/>
          <w:lang w:eastAsia="en-US"/>
        </w:rPr>
      </w:pPr>
      <w:r w:rsidRPr="008B379B">
        <w:rPr>
          <w:rFonts w:eastAsia="Calibri"/>
          <w:sz w:val="18"/>
          <w:szCs w:val="18"/>
          <w:lang w:eastAsia="en-US"/>
        </w:rPr>
        <w:fldChar w:fldCharType="begin"/>
      </w:r>
      <w:r w:rsidRPr="008B379B">
        <w:rPr>
          <w:rFonts w:eastAsia="Calibri"/>
          <w:sz w:val="18"/>
          <w:szCs w:val="18"/>
          <w:lang w:eastAsia="en-US"/>
        </w:rPr>
        <w:instrText xml:space="preserve"> MERGEFIELD  Штрихкод_договора_Подпись </w:instrText>
      </w:r>
      <w:r w:rsidRPr="008B379B">
        <w:rPr>
          <w:rFonts w:eastAsia="Calibri"/>
          <w:sz w:val="18"/>
          <w:szCs w:val="18"/>
          <w:lang w:eastAsia="en-US"/>
        </w:rPr>
        <w:fldChar w:fldCharType="separate"/>
      </w:r>
      <w:r w:rsidRPr="008B379B">
        <w:rPr>
          <w:rFonts w:eastAsia="Calibri"/>
          <w:noProof/>
          <w:sz w:val="18"/>
          <w:szCs w:val="18"/>
          <w:lang w:eastAsia="en-US"/>
        </w:rPr>
        <w:t>«Штрихкод_договора_Подпись»</w:t>
      </w:r>
      <w:r w:rsidRPr="008B379B">
        <w:rPr>
          <w:rFonts w:eastAsia="Calibri"/>
          <w:sz w:val="18"/>
          <w:szCs w:val="18"/>
          <w:lang w:eastAsia="en-US"/>
        </w:rPr>
        <w:fldChar w:fldCharType="end"/>
      </w:r>
    </w:p>
    <w:p w:rsidR="00793C29" w:rsidRPr="008B379B" w:rsidRDefault="00793C29" w:rsidP="00793C29">
      <w:pPr>
        <w:rPr>
          <w:b/>
          <w:sz w:val="16"/>
          <w:szCs w:val="16"/>
        </w:rPr>
      </w:pPr>
      <w:r w:rsidRPr="008B379B">
        <w:rPr>
          <w:b/>
          <w:sz w:val="16"/>
          <w:szCs w:val="16"/>
        </w:rPr>
        <w:t xml:space="preserve">Договор об оказании услуг связи № </w:t>
      </w:r>
      <w:r w:rsidRPr="008B379B">
        <w:rPr>
          <w:b/>
          <w:sz w:val="16"/>
          <w:szCs w:val="16"/>
        </w:rPr>
        <w:fldChar w:fldCharType="begin"/>
      </w:r>
      <w:r w:rsidRPr="008B379B">
        <w:rPr>
          <w:b/>
          <w:sz w:val="16"/>
          <w:szCs w:val="16"/>
        </w:rPr>
        <w:instrText xml:space="preserve"> MERGEFIELD  Договор </w:instrText>
      </w:r>
      <w:r w:rsidRPr="008B379B">
        <w:rPr>
          <w:b/>
          <w:sz w:val="16"/>
          <w:szCs w:val="16"/>
        </w:rPr>
        <w:fldChar w:fldCharType="separate"/>
      </w:r>
      <w:r w:rsidRPr="008B379B">
        <w:rPr>
          <w:b/>
          <w:sz w:val="16"/>
          <w:szCs w:val="16"/>
        </w:rPr>
        <w:t>«Договор»</w:t>
      </w:r>
      <w:r w:rsidRPr="008B379B">
        <w:rPr>
          <w:b/>
          <w:sz w:val="16"/>
          <w:szCs w:val="16"/>
        </w:rPr>
        <w:fldChar w:fldCharType="end"/>
      </w:r>
    </w:p>
    <w:p w:rsidR="00793C29" w:rsidRPr="008B379B" w:rsidRDefault="00793C29" w:rsidP="00793C29">
      <w:pPr>
        <w:rPr>
          <w:b/>
          <w:sz w:val="16"/>
          <w:szCs w:val="16"/>
        </w:rPr>
      </w:pPr>
      <w:r w:rsidRPr="008B379B">
        <w:rPr>
          <w:b/>
          <w:sz w:val="16"/>
          <w:szCs w:val="16"/>
        </w:rPr>
        <w:t>(для юридических лиц)</w:t>
      </w:r>
    </w:p>
    <w:p w:rsidR="00793C29" w:rsidRPr="008B379B" w:rsidRDefault="00793C29" w:rsidP="00793C29">
      <w:pPr>
        <w:tabs>
          <w:tab w:val="left" w:pos="360"/>
        </w:tabs>
        <w:rPr>
          <w:b/>
          <w:color w:val="808080"/>
          <w:sz w:val="16"/>
          <w:szCs w:val="16"/>
          <w:lang w:eastAsia="en-US"/>
        </w:rPr>
      </w:pPr>
    </w:p>
    <w:p w:rsidR="00793C29" w:rsidRPr="008B379B" w:rsidRDefault="00793C29" w:rsidP="00793C29">
      <w:pPr>
        <w:tabs>
          <w:tab w:val="left" w:pos="360"/>
          <w:tab w:val="left" w:pos="8222"/>
        </w:tabs>
        <w:rPr>
          <w:bCs/>
          <w:sz w:val="16"/>
          <w:szCs w:val="16"/>
        </w:rPr>
      </w:pPr>
      <w:r w:rsidRPr="008B379B">
        <w:rPr>
          <w:b/>
          <w:sz w:val="16"/>
          <w:szCs w:val="16"/>
          <w:u w:val="single"/>
        </w:rPr>
        <w:fldChar w:fldCharType="begin"/>
      </w:r>
      <w:r w:rsidRPr="008B379B">
        <w:rPr>
          <w:b/>
          <w:sz w:val="16"/>
          <w:szCs w:val="16"/>
          <w:u w:val="single"/>
        </w:rPr>
        <w:instrText xml:space="preserve"> MERGEFIELD  Адрес_подключения_город </w:instrText>
      </w:r>
      <w:r w:rsidRPr="008B379B">
        <w:rPr>
          <w:b/>
          <w:sz w:val="16"/>
          <w:szCs w:val="16"/>
          <w:u w:val="single"/>
        </w:rPr>
        <w:fldChar w:fldCharType="separate"/>
      </w:r>
      <w:r w:rsidRPr="008B379B">
        <w:rPr>
          <w:b/>
          <w:noProof/>
          <w:sz w:val="16"/>
          <w:szCs w:val="16"/>
          <w:u w:val="single"/>
        </w:rPr>
        <w:t>«Адрес_подключения_город»</w:t>
      </w:r>
      <w:r w:rsidRPr="008B379B">
        <w:rPr>
          <w:b/>
          <w:sz w:val="16"/>
          <w:szCs w:val="16"/>
          <w:u w:val="single"/>
        </w:rPr>
        <w:fldChar w:fldCharType="end"/>
      </w:r>
      <w:r w:rsidRPr="008B379B">
        <w:rPr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</w:t>
      </w:r>
      <w:r w:rsidRPr="008B379B">
        <w:rPr>
          <w:b/>
          <w:sz w:val="16"/>
          <w:szCs w:val="16"/>
          <w:u w:val="single"/>
        </w:rPr>
        <w:fldChar w:fldCharType="begin"/>
      </w:r>
      <w:r w:rsidRPr="008B379B">
        <w:rPr>
          <w:b/>
          <w:sz w:val="16"/>
          <w:szCs w:val="16"/>
          <w:u w:val="single"/>
        </w:rPr>
        <w:instrText xml:space="preserve"> MERGEFIELD  Дата_договора </w:instrText>
      </w:r>
      <w:r w:rsidRPr="008B379B">
        <w:rPr>
          <w:b/>
          <w:sz w:val="16"/>
          <w:szCs w:val="16"/>
          <w:u w:val="single"/>
        </w:rPr>
        <w:fldChar w:fldCharType="separate"/>
      </w:r>
      <w:r w:rsidRPr="008B379B">
        <w:rPr>
          <w:b/>
          <w:noProof/>
          <w:sz w:val="16"/>
          <w:szCs w:val="16"/>
          <w:u w:val="single"/>
        </w:rPr>
        <w:t>«Дата_договора»</w:t>
      </w:r>
      <w:r w:rsidRPr="008B379B">
        <w:rPr>
          <w:b/>
          <w:sz w:val="16"/>
          <w:szCs w:val="16"/>
          <w:u w:val="single"/>
        </w:rPr>
        <w:fldChar w:fldCharType="end"/>
      </w:r>
      <w:r w:rsidRPr="008B379B">
        <w:rPr>
          <w:b/>
          <w:sz w:val="16"/>
          <w:szCs w:val="16"/>
        </w:rPr>
        <w:t xml:space="preserve"> </w:t>
      </w:r>
      <w:r w:rsidRPr="008B379B">
        <w:rPr>
          <w:b/>
          <w:bCs/>
          <w:sz w:val="16"/>
          <w:szCs w:val="16"/>
        </w:rPr>
        <w:t>г</w:t>
      </w:r>
    </w:p>
    <w:p w:rsidR="00793C29" w:rsidRPr="008B379B" w:rsidRDefault="00793C29" w:rsidP="00793C29">
      <w:pPr>
        <w:tabs>
          <w:tab w:val="left" w:pos="360"/>
        </w:tabs>
        <w:rPr>
          <w:bCs/>
          <w:sz w:val="16"/>
          <w:szCs w:val="16"/>
        </w:rPr>
      </w:pPr>
      <w:r w:rsidRPr="008B379B">
        <w:rPr>
          <w:bCs/>
          <w:sz w:val="16"/>
          <w:szCs w:val="16"/>
        </w:rPr>
        <w:t xml:space="preserve">               (населенный пункт)</w:t>
      </w:r>
      <w:r w:rsidRPr="008B379B">
        <w:rPr>
          <w:bCs/>
          <w:sz w:val="16"/>
          <w:szCs w:val="16"/>
        </w:rPr>
        <w:tab/>
        <w:t xml:space="preserve">   </w:t>
      </w:r>
    </w:p>
    <w:p w:rsidR="00793C29" w:rsidRPr="008B379B" w:rsidRDefault="00793C29" w:rsidP="00793C29">
      <w:pPr>
        <w:jc w:val="both"/>
        <w:rPr>
          <w:sz w:val="16"/>
          <w:szCs w:val="16"/>
        </w:rPr>
      </w:pPr>
    </w:p>
    <w:p w:rsidR="00793C29" w:rsidRPr="008B379B" w:rsidRDefault="00793C29" w:rsidP="00793C29">
      <w:pPr>
        <w:ind w:firstLine="709"/>
        <w:jc w:val="both"/>
        <w:rPr>
          <w:sz w:val="16"/>
          <w:szCs w:val="16"/>
        </w:rPr>
      </w:pPr>
      <w:r w:rsidRPr="008B379B">
        <w:rPr>
          <w:sz w:val="16"/>
          <w:szCs w:val="16"/>
        </w:rPr>
        <w:t xml:space="preserve">Публичное акционерное общество «Таттелеком», именуемое в дальнейшем «Оператор связи», на основании выданных </w:t>
      </w:r>
      <w:r>
        <w:rPr>
          <w:sz w:val="16"/>
          <w:szCs w:val="16"/>
        </w:rPr>
        <w:t>л</w:t>
      </w:r>
      <w:r w:rsidRPr="008B379B">
        <w:rPr>
          <w:sz w:val="16"/>
          <w:szCs w:val="16"/>
        </w:rPr>
        <w:t xml:space="preserve">ицензий* в лице </w:t>
      </w:r>
      <w:r w:rsidRPr="008B379B">
        <w:rPr>
          <w:b/>
          <w:noProof/>
          <w:sz w:val="16"/>
          <w:szCs w:val="16"/>
          <w:u w:val="single"/>
        </w:rPr>
        <w:fldChar w:fldCharType="begin"/>
      </w:r>
      <w:r w:rsidRPr="008B379B">
        <w:rPr>
          <w:b/>
          <w:noProof/>
          <w:sz w:val="16"/>
          <w:szCs w:val="16"/>
          <w:u w:val="single"/>
        </w:rPr>
        <w:instrText xml:space="preserve"> MERGEFIELD  Должность_довлица_оператора  \* MERGEFORMAT </w:instrText>
      </w:r>
      <w:r w:rsidRPr="008B379B">
        <w:rPr>
          <w:b/>
          <w:noProof/>
          <w:sz w:val="16"/>
          <w:szCs w:val="16"/>
          <w:u w:val="single"/>
        </w:rPr>
        <w:fldChar w:fldCharType="separate"/>
      </w:r>
      <w:r w:rsidRPr="008B379B">
        <w:rPr>
          <w:b/>
          <w:noProof/>
          <w:sz w:val="16"/>
          <w:szCs w:val="16"/>
          <w:u w:val="single"/>
        </w:rPr>
        <w:t>«Должность_довлица_оператора»</w:t>
      </w:r>
      <w:r w:rsidRPr="008B379B">
        <w:rPr>
          <w:b/>
          <w:noProof/>
          <w:sz w:val="16"/>
          <w:szCs w:val="16"/>
          <w:u w:val="single"/>
        </w:rPr>
        <w:fldChar w:fldCharType="end"/>
      </w:r>
      <w:r w:rsidRPr="008B379B">
        <w:rPr>
          <w:b/>
          <w:noProof/>
          <w:sz w:val="16"/>
          <w:szCs w:val="16"/>
          <w:u w:val="single"/>
        </w:rPr>
        <w:t xml:space="preserve"> </w:t>
      </w:r>
      <w:r w:rsidRPr="008B379B">
        <w:rPr>
          <w:b/>
          <w:noProof/>
          <w:sz w:val="16"/>
          <w:szCs w:val="16"/>
          <w:u w:val="single"/>
        </w:rPr>
        <w:fldChar w:fldCharType="begin"/>
      </w:r>
      <w:r w:rsidRPr="008B379B">
        <w:rPr>
          <w:b/>
          <w:noProof/>
          <w:sz w:val="16"/>
          <w:szCs w:val="16"/>
          <w:u w:val="single"/>
        </w:rPr>
        <w:instrText xml:space="preserve"> MERGEFIELD  Доверенное_лицо_оператора  \* MERGEFORMAT </w:instrText>
      </w:r>
      <w:r w:rsidRPr="008B379B">
        <w:rPr>
          <w:b/>
          <w:noProof/>
          <w:sz w:val="16"/>
          <w:szCs w:val="16"/>
          <w:u w:val="single"/>
        </w:rPr>
        <w:fldChar w:fldCharType="separate"/>
      </w:r>
      <w:r w:rsidRPr="008B379B">
        <w:rPr>
          <w:b/>
          <w:noProof/>
          <w:sz w:val="16"/>
          <w:szCs w:val="16"/>
          <w:u w:val="single"/>
        </w:rPr>
        <w:t>«Доверенное_лицо_оператора»</w:t>
      </w:r>
      <w:r w:rsidRPr="008B379B">
        <w:rPr>
          <w:b/>
          <w:noProof/>
          <w:sz w:val="16"/>
          <w:szCs w:val="16"/>
          <w:u w:val="single"/>
        </w:rPr>
        <w:fldChar w:fldCharType="end"/>
      </w:r>
      <w:r>
        <w:rPr>
          <w:b/>
          <w:noProof/>
          <w:sz w:val="16"/>
          <w:szCs w:val="16"/>
          <w:u w:val="single"/>
        </w:rPr>
        <w:t>,</w:t>
      </w:r>
      <w:r w:rsidRPr="008B379B">
        <w:rPr>
          <w:sz w:val="16"/>
          <w:szCs w:val="16"/>
        </w:rPr>
        <w:t xml:space="preserve"> действующего на основании </w:t>
      </w:r>
      <w:r w:rsidRPr="008B379B">
        <w:rPr>
          <w:b/>
          <w:noProof/>
          <w:sz w:val="16"/>
          <w:szCs w:val="16"/>
          <w:u w:val="single"/>
        </w:rPr>
        <w:fldChar w:fldCharType="begin"/>
      </w:r>
      <w:r w:rsidRPr="008B379B">
        <w:rPr>
          <w:b/>
          <w:noProof/>
          <w:sz w:val="16"/>
          <w:szCs w:val="16"/>
          <w:u w:val="single"/>
        </w:rPr>
        <w:instrText xml:space="preserve"> MERGEFIELD  Номер_доверенности_оператора  \* MERGEFORMAT </w:instrText>
      </w:r>
      <w:r w:rsidRPr="008B379B">
        <w:rPr>
          <w:b/>
          <w:noProof/>
          <w:sz w:val="16"/>
          <w:szCs w:val="16"/>
          <w:u w:val="single"/>
        </w:rPr>
        <w:fldChar w:fldCharType="separate"/>
      </w:r>
      <w:r w:rsidRPr="008B379B">
        <w:rPr>
          <w:b/>
          <w:noProof/>
          <w:sz w:val="16"/>
          <w:szCs w:val="16"/>
          <w:u w:val="single"/>
        </w:rPr>
        <w:t>«Номер_доверенности_оператора»</w:t>
      </w:r>
      <w:r w:rsidRPr="008B379B">
        <w:rPr>
          <w:b/>
          <w:noProof/>
          <w:sz w:val="16"/>
          <w:szCs w:val="16"/>
          <w:u w:val="single"/>
        </w:rPr>
        <w:fldChar w:fldCharType="end"/>
      </w:r>
      <w:r w:rsidRPr="008B379B">
        <w:rPr>
          <w:b/>
          <w:noProof/>
          <w:sz w:val="16"/>
          <w:szCs w:val="16"/>
          <w:u w:val="single"/>
        </w:rPr>
        <w:t>,</w:t>
      </w:r>
      <w:r w:rsidRPr="008B379B">
        <w:rPr>
          <w:sz w:val="16"/>
          <w:szCs w:val="16"/>
        </w:rPr>
        <w:t xml:space="preserve"> с одной стороны и</w:t>
      </w:r>
      <w:r>
        <w:rPr>
          <w:sz w:val="16"/>
          <w:szCs w:val="16"/>
        </w:rPr>
        <w:t xml:space="preserve"> </w:t>
      </w:r>
      <w:r w:rsidRPr="008B379B">
        <w:rPr>
          <w:b/>
          <w:sz w:val="16"/>
          <w:szCs w:val="16"/>
          <w:u w:val="single"/>
        </w:rPr>
        <w:fldChar w:fldCharType="begin"/>
      </w:r>
      <w:r w:rsidRPr="008B379B">
        <w:rPr>
          <w:b/>
          <w:sz w:val="16"/>
          <w:szCs w:val="16"/>
          <w:u w:val="single"/>
        </w:rPr>
        <w:instrText xml:space="preserve"> MERGEFIELD  Клиент </w:instrText>
      </w:r>
      <w:r w:rsidRPr="008B379B">
        <w:rPr>
          <w:b/>
          <w:sz w:val="16"/>
          <w:szCs w:val="16"/>
          <w:u w:val="single"/>
        </w:rPr>
        <w:fldChar w:fldCharType="separate"/>
      </w:r>
      <w:r w:rsidRPr="008B379B">
        <w:rPr>
          <w:b/>
          <w:noProof/>
          <w:sz w:val="16"/>
          <w:szCs w:val="16"/>
          <w:u w:val="single"/>
        </w:rPr>
        <w:t>«Клиент»</w:t>
      </w:r>
      <w:r w:rsidRPr="008B379B">
        <w:rPr>
          <w:b/>
          <w:sz w:val="16"/>
          <w:szCs w:val="16"/>
          <w:u w:val="single"/>
        </w:rPr>
        <w:fldChar w:fldCharType="end"/>
      </w:r>
      <w:r w:rsidRPr="008B379B">
        <w:rPr>
          <w:sz w:val="16"/>
          <w:szCs w:val="16"/>
        </w:rPr>
        <w:t xml:space="preserve">, именуемый в дальнейшем «Абонент», в лице директора </w:t>
      </w:r>
      <w:r w:rsidRPr="008B379B">
        <w:rPr>
          <w:b/>
          <w:sz w:val="16"/>
          <w:szCs w:val="16"/>
          <w:u w:val="single"/>
        </w:rPr>
        <w:fldChar w:fldCharType="begin"/>
      </w:r>
      <w:r w:rsidRPr="008B379B">
        <w:rPr>
          <w:b/>
          <w:sz w:val="16"/>
          <w:szCs w:val="16"/>
          <w:u w:val="single"/>
        </w:rPr>
        <w:instrText xml:space="preserve"> MERGEFIELD  Юрлицо_Директор </w:instrText>
      </w:r>
      <w:r w:rsidRPr="008B379B">
        <w:rPr>
          <w:b/>
          <w:sz w:val="16"/>
          <w:szCs w:val="16"/>
          <w:u w:val="single"/>
        </w:rPr>
        <w:fldChar w:fldCharType="separate"/>
      </w:r>
      <w:r w:rsidRPr="008B379B">
        <w:rPr>
          <w:b/>
          <w:noProof/>
          <w:sz w:val="16"/>
          <w:szCs w:val="16"/>
          <w:u w:val="single"/>
        </w:rPr>
        <w:t>«Юрлицо_Директор»</w:t>
      </w:r>
      <w:r w:rsidRPr="008B379B">
        <w:rPr>
          <w:b/>
          <w:sz w:val="16"/>
          <w:szCs w:val="16"/>
          <w:u w:val="single"/>
        </w:rPr>
        <w:fldChar w:fldCharType="end"/>
      </w:r>
      <w:r w:rsidRPr="008B379B">
        <w:rPr>
          <w:sz w:val="16"/>
          <w:szCs w:val="16"/>
        </w:rPr>
        <w:t xml:space="preserve">, действующего на основании </w:t>
      </w:r>
      <w:r w:rsidRPr="008B379B">
        <w:rPr>
          <w:b/>
          <w:noProof/>
          <w:sz w:val="16"/>
          <w:szCs w:val="16"/>
          <w:u w:val="single"/>
        </w:rPr>
        <w:fldChar w:fldCharType="begin"/>
      </w:r>
      <w:r w:rsidRPr="008B379B">
        <w:rPr>
          <w:b/>
          <w:noProof/>
          <w:sz w:val="16"/>
          <w:szCs w:val="16"/>
          <w:u w:val="single"/>
        </w:rPr>
        <w:instrText xml:space="preserve"> MERGEFIELD  Номер_доверенности_абонента  \* MERGEFORMAT </w:instrText>
      </w:r>
      <w:r w:rsidRPr="008B379B">
        <w:rPr>
          <w:b/>
          <w:noProof/>
          <w:sz w:val="16"/>
          <w:szCs w:val="16"/>
          <w:u w:val="single"/>
        </w:rPr>
        <w:fldChar w:fldCharType="separate"/>
      </w:r>
      <w:r w:rsidRPr="008B379B">
        <w:rPr>
          <w:b/>
          <w:noProof/>
          <w:sz w:val="16"/>
          <w:szCs w:val="16"/>
          <w:u w:val="single"/>
        </w:rPr>
        <w:t>«Номер_доверенности_абонента»</w:t>
      </w:r>
      <w:r w:rsidRPr="008B379B">
        <w:rPr>
          <w:b/>
          <w:noProof/>
          <w:sz w:val="16"/>
          <w:szCs w:val="16"/>
          <w:u w:val="single"/>
        </w:rPr>
        <w:fldChar w:fldCharType="end"/>
      </w:r>
      <w:r w:rsidRPr="008B379B">
        <w:rPr>
          <w:sz w:val="16"/>
          <w:szCs w:val="16"/>
        </w:rPr>
        <w:t>, с</w:t>
      </w:r>
      <w:r>
        <w:rPr>
          <w:sz w:val="16"/>
          <w:szCs w:val="16"/>
        </w:rPr>
        <w:t xml:space="preserve"> </w:t>
      </w:r>
      <w:r w:rsidRPr="008B379B">
        <w:rPr>
          <w:sz w:val="16"/>
          <w:szCs w:val="16"/>
        </w:rPr>
        <w:t>другой стороны (</w:t>
      </w:r>
      <w:r>
        <w:rPr>
          <w:sz w:val="16"/>
          <w:szCs w:val="16"/>
        </w:rPr>
        <w:t>далее – Стороны</w:t>
      </w:r>
      <w:r w:rsidRPr="008B379B">
        <w:rPr>
          <w:sz w:val="16"/>
          <w:szCs w:val="16"/>
        </w:rPr>
        <w:t xml:space="preserve">) заключили настоящий </w:t>
      </w:r>
      <w:r>
        <w:rPr>
          <w:sz w:val="16"/>
          <w:szCs w:val="16"/>
        </w:rPr>
        <w:t>д</w:t>
      </w:r>
      <w:r w:rsidRPr="008B379B">
        <w:rPr>
          <w:sz w:val="16"/>
          <w:szCs w:val="16"/>
        </w:rPr>
        <w:t xml:space="preserve">оговор </w:t>
      </w:r>
      <w:r>
        <w:rPr>
          <w:sz w:val="16"/>
          <w:szCs w:val="16"/>
        </w:rPr>
        <w:t xml:space="preserve">(далее – Договор) </w:t>
      </w:r>
      <w:r w:rsidRPr="008B379B">
        <w:rPr>
          <w:sz w:val="16"/>
          <w:szCs w:val="16"/>
        </w:rPr>
        <w:t>о нижеследующем:</w:t>
      </w:r>
    </w:p>
    <w:p w:rsidR="00793C29" w:rsidRPr="008B379B" w:rsidRDefault="00793C29" w:rsidP="00793C29">
      <w:pPr>
        <w:tabs>
          <w:tab w:val="left" w:pos="720"/>
        </w:tabs>
        <w:jc w:val="both"/>
        <w:rPr>
          <w:sz w:val="16"/>
          <w:szCs w:val="16"/>
        </w:rPr>
      </w:pPr>
    </w:p>
    <w:p w:rsidR="00793C29" w:rsidRPr="008B379B" w:rsidRDefault="00793C29" w:rsidP="00793C29">
      <w:pPr>
        <w:numPr>
          <w:ilvl w:val="0"/>
          <w:numId w:val="2"/>
        </w:numPr>
        <w:tabs>
          <w:tab w:val="left" w:pos="0"/>
          <w:tab w:val="left" w:pos="1134"/>
        </w:tabs>
        <w:ind w:left="0" w:firstLine="709"/>
        <w:jc w:val="both"/>
        <w:rPr>
          <w:b/>
          <w:bCs/>
          <w:sz w:val="16"/>
          <w:szCs w:val="16"/>
        </w:rPr>
      </w:pPr>
      <w:r w:rsidRPr="008B379B">
        <w:rPr>
          <w:b/>
          <w:bCs/>
          <w:sz w:val="16"/>
          <w:szCs w:val="16"/>
        </w:rPr>
        <w:t>ОПРЕДЕЛЕНИЯ:</w:t>
      </w:r>
    </w:p>
    <w:p w:rsidR="00793C29" w:rsidRPr="008B379B" w:rsidRDefault="00793C29" w:rsidP="00793C29">
      <w:pPr>
        <w:pStyle w:val="aa"/>
        <w:widowControl/>
        <w:numPr>
          <w:ilvl w:val="1"/>
          <w:numId w:val="2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B379B">
        <w:rPr>
          <w:rFonts w:ascii="Times New Roman" w:hAnsi="Times New Roman" w:cs="Times New Roman"/>
          <w:b/>
          <w:bCs/>
          <w:sz w:val="16"/>
          <w:szCs w:val="16"/>
        </w:rPr>
        <w:t>«Договор»</w:t>
      </w:r>
      <w:r w:rsidRPr="008B379B">
        <w:rPr>
          <w:rFonts w:ascii="Times New Roman" w:hAnsi="Times New Roman" w:cs="Times New Roman"/>
          <w:sz w:val="16"/>
          <w:szCs w:val="16"/>
        </w:rPr>
        <w:t xml:space="preserve"> означает </w:t>
      </w:r>
      <w:r>
        <w:rPr>
          <w:rFonts w:ascii="Times New Roman" w:hAnsi="Times New Roman" w:cs="Times New Roman"/>
          <w:sz w:val="16"/>
          <w:szCs w:val="16"/>
        </w:rPr>
        <w:t>д</w:t>
      </w:r>
      <w:r w:rsidRPr="008B379B">
        <w:rPr>
          <w:rFonts w:ascii="Times New Roman" w:hAnsi="Times New Roman" w:cs="Times New Roman"/>
          <w:sz w:val="16"/>
          <w:szCs w:val="16"/>
        </w:rPr>
        <w:t xml:space="preserve">оговор об оказании услуг связи, заключенный между Оператором связи и Абонентом, вместе со всеми </w:t>
      </w:r>
      <w:r>
        <w:rPr>
          <w:rFonts w:ascii="Times New Roman" w:hAnsi="Times New Roman" w:cs="Times New Roman"/>
          <w:sz w:val="16"/>
          <w:szCs w:val="16"/>
        </w:rPr>
        <w:t>п</w:t>
      </w:r>
      <w:r w:rsidRPr="008B379B">
        <w:rPr>
          <w:rFonts w:ascii="Times New Roman" w:hAnsi="Times New Roman" w:cs="Times New Roman"/>
          <w:sz w:val="16"/>
          <w:szCs w:val="16"/>
        </w:rPr>
        <w:t xml:space="preserve">риложениями, </w:t>
      </w:r>
      <w:r>
        <w:rPr>
          <w:rFonts w:ascii="Times New Roman" w:hAnsi="Times New Roman" w:cs="Times New Roman"/>
          <w:sz w:val="16"/>
          <w:szCs w:val="16"/>
        </w:rPr>
        <w:t>и</w:t>
      </w:r>
      <w:r w:rsidRPr="008B379B">
        <w:rPr>
          <w:rFonts w:ascii="Times New Roman" w:hAnsi="Times New Roman" w:cs="Times New Roman"/>
          <w:sz w:val="16"/>
          <w:szCs w:val="16"/>
        </w:rPr>
        <w:t xml:space="preserve">зменениями, </w:t>
      </w:r>
      <w:r>
        <w:rPr>
          <w:rFonts w:ascii="Times New Roman" w:hAnsi="Times New Roman" w:cs="Times New Roman"/>
          <w:sz w:val="16"/>
          <w:szCs w:val="16"/>
        </w:rPr>
        <w:t>д</w:t>
      </w:r>
      <w:r w:rsidRPr="008B379B">
        <w:rPr>
          <w:rFonts w:ascii="Times New Roman" w:hAnsi="Times New Roman" w:cs="Times New Roman"/>
          <w:sz w:val="16"/>
          <w:szCs w:val="16"/>
        </w:rPr>
        <w:t xml:space="preserve">ополнениями и </w:t>
      </w:r>
      <w:r>
        <w:rPr>
          <w:rFonts w:ascii="Times New Roman" w:hAnsi="Times New Roman" w:cs="Times New Roman"/>
          <w:sz w:val="16"/>
          <w:szCs w:val="16"/>
        </w:rPr>
        <w:t>д</w:t>
      </w:r>
      <w:r w:rsidRPr="008B379B">
        <w:rPr>
          <w:rFonts w:ascii="Times New Roman" w:hAnsi="Times New Roman" w:cs="Times New Roman"/>
          <w:sz w:val="16"/>
          <w:szCs w:val="16"/>
        </w:rPr>
        <w:t xml:space="preserve">ополнительными соглашениями к нему.  </w:t>
      </w:r>
    </w:p>
    <w:p w:rsidR="00793C29" w:rsidRPr="008B379B" w:rsidRDefault="00793C29" w:rsidP="00793C29">
      <w:pPr>
        <w:pStyle w:val="aa"/>
        <w:widowControl/>
        <w:numPr>
          <w:ilvl w:val="1"/>
          <w:numId w:val="2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B379B">
        <w:rPr>
          <w:rFonts w:ascii="Times New Roman" w:hAnsi="Times New Roman" w:cs="Times New Roman"/>
          <w:b/>
          <w:sz w:val="16"/>
          <w:szCs w:val="16"/>
        </w:rPr>
        <w:t>«Расчетный период»</w:t>
      </w:r>
      <w:r w:rsidRPr="008B379B">
        <w:rPr>
          <w:rFonts w:ascii="Times New Roman" w:hAnsi="Times New Roman" w:cs="Times New Roman"/>
          <w:sz w:val="16"/>
          <w:szCs w:val="16"/>
        </w:rPr>
        <w:t xml:space="preserve"> означает календарный месяц, в котором были оказаны Услуги связи Абоненту.   </w:t>
      </w:r>
    </w:p>
    <w:p w:rsidR="00793C29" w:rsidRPr="008B379B" w:rsidRDefault="00793C29" w:rsidP="00793C29">
      <w:pPr>
        <w:pStyle w:val="aa"/>
        <w:widowControl/>
        <w:numPr>
          <w:ilvl w:val="1"/>
          <w:numId w:val="2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B379B">
        <w:rPr>
          <w:rFonts w:ascii="Times New Roman" w:hAnsi="Times New Roman" w:cs="Times New Roman"/>
          <w:b/>
          <w:sz w:val="16"/>
          <w:szCs w:val="16"/>
        </w:rPr>
        <w:t>«Стороны»</w:t>
      </w:r>
      <w:r w:rsidRPr="008B379B">
        <w:rPr>
          <w:rFonts w:ascii="Times New Roman" w:hAnsi="Times New Roman" w:cs="Times New Roman"/>
          <w:sz w:val="16"/>
          <w:szCs w:val="16"/>
        </w:rPr>
        <w:t xml:space="preserve"> означает Оператор связи и Абонент. Оператор связи и Абонент по отдельности могут также именоваться «Стороной».</w:t>
      </w:r>
    </w:p>
    <w:p w:rsidR="00793C29" w:rsidRPr="008B379B" w:rsidRDefault="00793C29" w:rsidP="00793C29">
      <w:pPr>
        <w:pStyle w:val="aa"/>
        <w:widowControl/>
        <w:numPr>
          <w:ilvl w:val="1"/>
          <w:numId w:val="2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B379B">
        <w:rPr>
          <w:rFonts w:ascii="Times New Roman" w:hAnsi="Times New Roman" w:cs="Times New Roman"/>
          <w:b/>
          <w:sz w:val="16"/>
          <w:szCs w:val="16"/>
        </w:rPr>
        <w:t>«Тариф» / «Тарифный план»</w:t>
      </w:r>
      <w:r w:rsidRPr="008B379B">
        <w:rPr>
          <w:rFonts w:ascii="Times New Roman" w:hAnsi="Times New Roman" w:cs="Times New Roman"/>
          <w:sz w:val="16"/>
          <w:szCs w:val="16"/>
        </w:rPr>
        <w:t xml:space="preserve"> означает цену, по которой происходит расчет за оказанные Услуги связи между Сторонами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8B379B">
        <w:rPr>
          <w:rFonts w:ascii="Times New Roman" w:hAnsi="Times New Roman" w:cs="Times New Roman"/>
          <w:sz w:val="16"/>
          <w:szCs w:val="16"/>
        </w:rPr>
        <w:t xml:space="preserve">/ совокупность ценовых условий, на которых Оператор связи предлагает пользоваться одной или несколькими услугами связи. </w:t>
      </w:r>
    </w:p>
    <w:p w:rsidR="00793C29" w:rsidRPr="008B379B" w:rsidRDefault="00793C29" w:rsidP="00793C29">
      <w:pPr>
        <w:pStyle w:val="aa"/>
        <w:widowControl/>
        <w:numPr>
          <w:ilvl w:val="1"/>
          <w:numId w:val="2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B379B">
        <w:rPr>
          <w:rFonts w:ascii="Times New Roman" w:hAnsi="Times New Roman" w:cs="Times New Roman"/>
          <w:b/>
          <w:sz w:val="16"/>
          <w:szCs w:val="16"/>
        </w:rPr>
        <w:t>«Услуги связи»</w:t>
      </w:r>
      <w:r w:rsidRPr="008B379B">
        <w:rPr>
          <w:rFonts w:ascii="Times New Roman" w:hAnsi="Times New Roman" w:cs="Times New Roman"/>
          <w:sz w:val="16"/>
          <w:szCs w:val="16"/>
        </w:rPr>
        <w:t xml:space="preserve"> означают услуги местной и внутризоновой телефонной связи, услуги внутризоновой телефонной связи (для юридических лиц, являющихся </w:t>
      </w:r>
      <w:r>
        <w:rPr>
          <w:rFonts w:ascii="Times New Roman" w:hAnsi="Times New Roman" w:cs="Times New Roman"/>
          <w:sz w:val="16"/>
          <w:szCs w:val="16"/>
        </w:rPr>
        <w:t>а</w:t>
      </w:r>
      <w:r w:rsidRPr="008B379B">
        <w:rPr>
          <w:rFonts w:ascii="Times New Roman" w:hAnsi="Times New Roman" w:cs="Times New Roman"/>
          <w:sz w:val="16"/>
          <w:szCs w:val="16"/>
        </w:rPr>
        <w:t xml:space="preserve">бонентами сторонних операторов связи), услуги связи по передаче данных и </w:t>
      </w:r>
      <w:proofErr w:type="spellStart"/>
      <w:r w:rsidRPr="008B379B">
        <w:rPr>
          <w:rFonts w:ascii="Times New Roman" w:hAnsi="Times New Roman" w:cs="Times New Roman"/>
          <w:sz w:val="16"/>
          <w:szCs w:val="16"/>
        </w:rPr>
        <w:t>телематические</w:t>
      </w:r>
      <w:proofErr w:type="spellEnd"/>
      <w:r w:rsidRPr="008B379B">
        <w:rPr>
          <w:rFonts w:ascii="Times New Roman" w:hAnsi="Times New Roman" w:cs="Times New Roman"/>
          <w:sz w:val="16"/>
          <w:szCs w:val="16"/>
        </w:rPr>
        <w:t xml:space="preserve"> услуги связи, предоставление в пользование зоновых цифровых каналов, услуги телеграфной связи (АТ/ТЕЛЕКС), </w:t>
      </w:r>
      <w:proofErr w:type="spellStart"/>
      <w:r w:rsidRPr="008B379B">
        <w:rPr>
          <w:rFonts w:ascii="Times New Roman" w:hAnsi="Times New Roman" w:cs="Times New Roman"/>
          <w:sz w:val="16"/>
          <w:szCs w:val="16"/>
        </w:rPr>
        <w:t>телематические</w:t>
      </w:r>
      <w:proofErr w:type="spellEnd"/>
      <w:r w:rsidRPr="008B379B">
        <w:rPr>
          <w:rFonts w:ascii="Times New Roman" w:hAnsi="Times New Roman" w:cs="Times New Roman"/>
          <w:sz w:val="16"/>
          <w:szCs w:val="16"/>
        </w:rPr>
        <w:t xml:space="preserve"> услуг</w:t>
      </w:r>
      <w:r>
        <w:rPr>
          <w:rFonts w:ascii="Times New Roman" w:hAnsi="Times New Roman" w:cs="Times New Roman"/>
          <w:sz w:val="16"/>
          <w:szCs w:val="16"/>
        </w:rPr>
        <w:t>и</w:t>
      </w:r>
      <w:r w:rsidRPr="008B379B">
        <w:rPr>
          <w:rFonts w:ascii="Times New Roman" w:hAnsi="Times New Roman" w:cs="Times New Roman"/>
          <w:sz w:val="16"/>
          <w:szCs w:val="16"/>
        </w:rPr>
        <w:t xml:space="preserve"> связи (REX. 400), услуги по приему телеграмм по телефону или электронной почте, а также иные услуги, технологически неразрывно связанные с указанными выше услугами связи.</w:t>
      </w:r>
    </w:p>
    <w:p w:rsidR="00793C29" w:rsidRPr="008B379B" w:rsidRDefault="00793C29" w:rsidP="00793C29">
      <w:pPr>
        <w:numPr>
          <w:ilvl w:val="1"/>
          <w:numId w:val="2"/>
        </w:numPr>
        <w:tabs>
          <w:tab w:val="left" w:pos="0"/>
          <w:tab w:val="left" w:pos="1134"/>
        </w:tabs>
        <w:ind w:left="0" w:firstLine="709"/>
        <w:jc w:val="both"/>
        <w:rPr>
          <w:bCs/>
          <w:sz w:val="16"/>
          <w:szCs w:val="16"/>
        </w:rPr>
      </w:pPr>
      <w:r w:rsidRPr="008B379B">
        <w:rPr>
          <w:b/>
          <w:sz w:val="16"/>
          <w:szCs w:val="16"/>
        </w:rPr>
        <w:t xml:space="preserve">«Условия предоставления услуг связи» </w:t>
      </w:r>
      <w:r w:rsidRPr="008B379B">
        <w:rPr>
          <w:sz w:val="16"/>
          <w:szCs w:val="16"/>
        </w:rPr>
        <w:t>означают действующие условия предоставления услуг связи, регулирующие отношения Оператора связи и</w:t>
      </w:r>
      <w:r>
        <w:rPr>
          <w:sz w:val="16"/>
          <w:szCs w:val="16"/>
        </w:rPr>
        <w:t xml:space="preserve"> </w:t>
      </w:r>
      <w:r w:rsidRPr="008B379B">
        <w:rPr>
          <w:sz w:val="16"/>
          <w:szCs w:val="16"/>
        </w:rPr>
        <w:t>Абонента, размещенные на официальном сайте Оператора связи</w:t>
      </w:r>
      <w:r>
        <w:rPr>
          <w:sz w:val="16"/>
          <w:szCs w:val="16"/>
        </w:rPr>
        <w:t xml:space="preserve"> </w:t>
      </w:r>
      <w:hyperlink r:id="rId9" w:history="1">
        <w:r w:rsidR="007063A7">
          <w:rPr>
            <w:rStyle w:val="a7"/>
            <w:color w:val="000000"/>
            <w:sz w:val="16"/>
            <w:szCs w:val="16"/>
          </w:rPr>
          <w:t>tattelecom.ru</w:t>
        </w:r>
      </w:hyperlink>
      <w:r>
        <w:rPr>
          <w:sz w:val="16"/>
          <w:szCs w:val="16"/>
        </w:rPr>
        <w:t>.</w:t>
      </w:r>
      <w:r w:rsidRPr="008B379B">
        <w:rPr>
          <w:sz w:val="16"/>
          <w:szCs w:val="16"/>
        </w:rPr>
        <w:t xml:space="preserve"> </w:t>
      </w:r>
    </w:p>
    <w:p w:rsidR="00793C29" w:rsidRPr="008B379B" w:rsidRDefault="00793C29" w:rsidP="00793C29">
      <w:pPr>
        <w:pStyle w:val="aa"/>
        <w:widowControl/>
        <w:numPr>
          <w:ilvl w:val="1"/>
          <w:numId w:val="2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B379B">
        <w:rPr>
          <w:rFonts w:ascii="Times New Roman" w:hAnsi="Times New Roman" w:cs="Times New Roman"/>
          <w:b/>
          <w:sz w:val="16"/>
          <w:szCs w:val="16"/>
        </w:rPr>
        <w:t xml:space="preserve">«Пользовательское оборудование» </w:t>
      </w:r>
      <w:r w:rsidRPr="008B379B">
        <w:rPr>
          <w:rFonts w:ascii="Times New Roman" w:hAnsi="Times New Roman" w:cs="Times New Roman"/>
          <w:bCs/>
          <w:sz w:val="16"/>
          <w:szCs w:val="16"/>
        </w:rPr>
        <w:t>означает</w:t>
      </w:r>
      <w:r w:rsidRPr="008B379B">
        <w:rPr>
          <w:rFonts w:ascii="Times New Roman" w:hAnsi="Times New Roman" w:cs="Times New Roman"/>
          <w:sz w:val="16"/>
          <w:szCs w:val="16"/>
        </w:rPr>
        <w:t xml:space="preserve"> пользовательское (оконечное) оборудование, установленное по мест</w:t>
      </w:r>
      <w:r>
        <w:rPr>
          <w:rFonts w:ascii="Times New Roman" w:hAnsi="Times New Roman" w:cs="Times New Roman"/>
          <w:sz w:val="16"/>
          <w:szCs w:val="16"/>
        </w:rPr>
        <w:t>о</w:t>
      </w:r>
      <w:r w:rsidRPr="008B379B">
        <w:rPr>
          <w:rFonts w:ascii="Times New Roman" w:hAnsi="Times New Roman" w:cs="Times New Roman"/>
          <w:sz w:val="16"/>
          <w:szCs w:val="16"/>
        </w:rPr>
        <w:t>нахождени</w:t>
      </w:r>
      <w:r>
        <w:rPr>
          <w:rFonts w:ascii="Times New Roman" w:hAnsi="Times New Roman" w:cs="Times New Roman"/>
          <w:sz w:val="16"/>
          <w:szCs w:val="16"/>
        </w:rPr>
        <w:t>ю</w:t>
      </w:r>
      <w:r w:rsidRPr="008B379B">
        <w:rPr>
          <w:rFonts w:ascii="Times New Roman" w:hAnsi="Times New Roman" w:cs="Times New Roman"/>
          <w:sz w:val="16"/>
          <w:szCs w:val="16"/>
        </w:rPr>
        <w:t xml:space="preserve"> Абонента – юридического лица. Под местонахождени</w:t>
      </w:r>
      <w:r>
        <w:rPr>
          <w:rFonts w:ascii="Times New Roman" w:hAnsi="Times New Roman" w:cs="Times New Roman"/>
          <w:sz w:val="16"/>
          <w:szCs w:val="16"/>
        </w:rPr>
        <w:t>ем</w:t>
      </w:r>
      <w:r w:rsidRPr="008B379B">
        <w:rPr>
          <w:rFonts w:ascii="Times New Roman" w:hAnsi="Times New Roman" w:cs="Times New Roman"/>
          <w:sz w:val="16"/>
          <w:szCs w:val="16"/>
        </w:rPr>
        <w:t xml:space="preserve"> Абонента – юридического лица для целей Договора понимается юридический адрес Абонента 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8B379B">
        <w:rPr>
          <w:rFonts w:ascii="Times New Roman" w:hAnsi="Times New Roman" w:cs="Times New Roman"/>
          <w:sz w:val="16"/>
          <w:szCs w:val="16"/>
        </w:rPr>
        <w:t xml:space="preserve">(или) иной адрес, по которому Абонент осуществляет свою деятельность. </w:t>
      </w:r>
    </w:p>
    <w:p w:rsidR="00793C29" w:rsidRPr="008B379B" w:rsidRDefault="00793C29" w:rsidP="00793C29">
      <w:pPr>
        <w:pStyle w:val="aa"/>
        <w:widowControl/>
        <w:numPr>
          <w:ilvl w:val="1"/>
          <w:numId w:val="2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B379B">
        <w:rPr>
          <w:rFonts w:ascii="Times New Roman" w:hAnsi="Times New Roman" w:cs="Times New Roman"/>
          <w:b/>
          <w:sz w:val="16"/>
          <w:szCs w:val="16"/>
        </w:rPr>
        <w:t>«Правила оказания услуг связи»</w:t>
      </w:r>
      <w:r w:rsidRPr="008B379B">
        <w:rPr>
          <w:rFonts w:ascii="Times New Roman" w:hAnsi="Times New Roman" w:cs="Times New Roman"/>
          <w:sz w:val="16"/>
          <w:szCs w:val="16"/>
        </w:rPr>
        <w:t xml:space="preserve"> означают действующие </w:t>
      </w:r>
      <w:r w:rsidRPr="00F146B8">
        <w:rPr>
          <w:rFonts w:ascii="Times New Roman" w:hAnsi="Times New Roman" w:cs="Times New Roman"/>
          <w:sz w:val="16"/>
          <w:szCs w:val="16"/>
        </w:rPr>
        <w:t xml:space="preserve">Правила оказания услуг телефонной связи (утвержденные постановлением Правительства РФ от </w:t>
      </w:r>
      <w:r w:rsidR="00417D04" w:rsidRPr="00F146B8">
        <w:rPr>
          <w:rFonts w:ascii="Times New Roman" w:hAnsi="Times New Roman" w:cs="Times New Roman"/>
          <w:sz w:val="16"/>
          <w:szCs w:val="16"/>
        </w:rPr>
        <w:t>30</w:t>
      </w:r>
      <w:r w:rsidRPr="00F146B8">
        <w:rPr>
          <w:rFonts w:ascii="Times New Roman" w:hAnsi="Times New Roman" w:cs="Times New Roman"/>
          <w:sz w:val="16"/>
          <w:szCs w:val="16"/>
        </w:rPr>
        <w:t>.1</w:t>
      </w:r>
      <w:r w:rsidR="00417D04" w:rsidRPr="00F146B8">
        <w:rPr>
          <w:rFonts w:ascii="Times New Roman" w:hAnsi="Times New Roman" w:cs="Times New Roman"/>
          <w:sz w:val="16"/>
          <w:szCs w:val="16"/>
        </w:rPr>
        <w:t>2</w:t>
      </w:r>
      <w:r w:rsidRPr="00F146B8">
        <w:rPr>
          <w:rFonts w:ascii="Times New Roman" w:hAnsi="Times New Roman" w:cs="Times New Roman"/>
          <w:sz w:val="16"/>
          <w:szCs w:val="16"/>
        </w:rPr>
        <w:t>.2024 № </w:t>
      </w:r>
      <w:r w:rsidR="00417D04" w:rsidRPr="00F146B8">
        <w:rPr>
          <w:rFonts w:ascii="Times New Roman" w:hAnsi="Times New Roman" w:cs="Times New Roman"/>
          <w:sz w:val="16"/>
          <w:szCs w:val="16"/>
        </w:rPr>
        <w:t>1994</w:t>
      </w:r>
      <w:r w:rsidRPr="00C90685">
        <w:rPr>
          <w:rFonts w:ascii="Times New Roman" w:hAnsi="Times New Roman" w:cs="Times New Roman"/>
          <w:sz w:val="16"/>
          <w:szCs w:val="16"/>
        </w:rPr>
        <w:t xml:space="preserve">); </w:t>
      </w:r>
      <w:r w:rsidRPr="00D8377F">
        <w:rPr>
          <w:rFonts w:ascii="Times New Roman" w:hAnsi="Times New Roman" w:cs="Times New Roman"/>
          <w:sz w:val="16"/>
          <w:szCs w:val="16"/>
        </w:rPr>
        <w:t>Правила оказания услуг связи по передаче данных (утвержденные постановлением Правительства РФ от 31</w:t>
      </w:r>
      <w:r>
        <w:rPr>
          <w:rFonts w:ascii="Times New Roman" w:hAnsi="Times New Roman" w:cs="Times New Roman"/>
          <w:sz w:val="16"/>
          <w:szCs w:val="16"/>
        </w:rPr>
        <w:t>.12.</w:t>
      </w:r>
      <w:r w:rsidRPr="00D8377F">
        <w:rPr>
          <w:rFonts w:ascii="Times New Roman" w:hAnsi="Times New Roman" w:cs="Times New Roman"/>
          <w:sz w:val="16"/>
          <w:szCs w:val="16"/>
        </w:rPr>
        <w:t>2021 № 2606);</w:t>
      </w:r>
      <w:r w:rsidRPr="00C90685">
        <w:rPr>
          <w:rFonts w:ascii="Times New Roman" w:hAnsi="Times New Roman" w:cs="Times New Roman"/>
          <w:sz w:val="16"/>
          <w:szCs w:val="16"/>
        </w:rPr>
        <w:t xml:space="preserve"> </w:t>
      </w:r>
      <w:r w:rsidRPr="00D8377F">
        <w:rPr>
          <w:rFonts w:ascii="Times New Roman" w:hAnsi="Times New Roman" w:cs="Times New Roman"/>
          <w:sz w:val="16"/>
          <w:szCs w:val="16"/>
        </w:rPr>
        <w:t>Правила оказания телематических услуг связи (утвержденные постановлением Правительства РФ от 31</w:t>
      </w:r>
      <w:r>
        <w:rPr>
          <w:rFonts w:ascii="Times New Roman" w:hAnsi="Times New Roman" w:cs="Times New Roman"/>
          <w:sz w:val="16"/>
          <w:szCs w:val="16"/>
        </w:rPr>
        <w:t>.12.</w:t>
      </w:r>
      <w:r w:rsidRPr="00D8377F">
        <w:rPr>
          <w:rFonts w:ascii="Times New Roman" w:hAnsi="Times New Roman" w:cs="Times New Roman"/>
          <w:sz w:val="16"/>
          <w:szCs w:val="16"/>
        </w:rPr>
        <w:t>2021 № 260</w:t>
      </w:r>
      <w:r w:rsidR="005132DA">
        <w:rPr>
          <w:rFonts w:ascii="Times New Roman" w:hAnsi="Times New Roman" w:cs="Times New Roman"/>
          <w:sz w:val="16"/>
          <w:szCs w:val="16"/>
        </w:rPr>
        <w:t>7</w:t>
      </w:r>
      <w:r w:rsidRPr="00D8377F">
        <w:rPr>
          <w:rFonts w:ascii="Times New Roman" w:hAnsi="Times New Roman" w:cs="Times New Roman"/>
          <w:sz w:val="16"/>
          <w:szCs w:val="16"/>
        </w:rPr>
        <w:t>);</w:t>
      </w:r>
      <w:r w:rsidRPr="008B379B">
        <w:rPr>
          <w:rFonts w:ascii="Times New Roman" w:hAnsi="Times New Roman" w:cs="Times New Roman"/>
          <w:sz w:val="16"/>
          <w:szCs w:val="16"/>
        </w:rPr>
        <w:t xml:space="preserve"> </w:t>
      </w:r>
      <w:r w:rsidRPr="00D8377F">
        <w:rPr>
          <w:rFonts w:ascii="Times New Roman" w:hAnsi="Times New Roman" w:cs="Times New Roman"/>
          <w:sz w:val="16"/>
          <w:szCs w:val="16"/>
        </w:rPr>
        <w:t xml:space="preserve">Правила оказания услуг телеграфной связи (утвержденные </w:t>
      </w:r>
      <w:hyperlink w:anchor="sub_0" w:history="1">
        <w:r w:rsidRPr="00D8377F">
          <w:rPr>
            <w:rFonts w:ascii="Times New Roman" w:hAnsi="Times New Roman" w:cs="Times New Roman"/>
            <w:sz w:val="16"/>
            <w:szCs w:val="16"/>
          </w:rPr>
          <w:t>постановлением</w:t>
        </w:r>
      </w:hyperlink>
      <w:r w:rsidRPr="00D8377F">
        <w:rPr>
          <w:rFonts w:ascii="Times New Roman" w:hAnsi="Times New Roman" w:cs="Times New Roman"/>
          <w:sz w:val="16"/>
          <w:szCs w:val="16"/>
        </w:rPr>
        <w:t xml:space="preserve"> Правительства РФ от 28</w:t>
      </w:r>
      <w:r>
        <w:rPr>
          <w:rFonts w:ascii="Times New Roman" w:hAnsi="Times New Roman" w:cs="Times New Roman"/>
          <w:sz w:val="16"/>
          <w:szCs w:val="16"/>
        </w:rPr>
        <w:t>.05.</w:t>
      </w:r>
      <w:r w:rsidRPr="00D8377F">
        <w:rPr>
          <w:rFonts w:ascii="Times New Roman" w:hAnsi="Times New Roman" w:cs="Times New Roman"/>
          <w:sz w:val="16"/>
          <w:szCs w:val="16"/>
        </w:rPr>
        <w:t>2022 № 968),</w:t>
      </w:r>
      <w:r w:rsidRPr="008B379B">
        <w:rPr>
          <w:rFonts w:ascii="Times New Roman" w:hAnsi="Times New Roman" w:cs="Times New Roman"/>
          <w:sz w:val="16"/>
          <w:szCs w:val="16"/>
        </w:rPr>
        <w:t xml:space="preserve"> Правила оказания услуг связи для целей телевизионного вещания 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8B379B">
        <w:rPr>
          <w:rFonts w:ascii="Times New Roman" w:hAnsi="Times New Roman" w:cs="Times New Roman"/>
          <w:sz w:val="16"/>
          <w:szCs w:val="16"/>
        </w:rPr>
        <w:t xml:space="preserve">(или) радиовещания (утвержденные </w:t>
      </w:r>
      <w:hyperlink w:anchor="sub_0" w:history="1">
        <w:r w:rsidRPr="008B379B">
          <w:rPr>
            <w:rFonts w:ascii="Times New Roman" w:hAnsi="Times New Roman" w:cs="Times New Roman"/>
            <w:sz w:val="16"/>
            <w:szCs w:val="16"/>
          </w:rPr>
          <w:t>постановлением</w:t>
        </w:r>
      </w:hyperlink>
      <w:r w:rsidRPr="008B379B">
        <w:rPr>
          <w:rFonts w:ascii="Times New Roman" w:hAnsi="Times New Roman" w:cs="Times New Roman"/>
          <w:sz w:val="16"/>
          <w:szCs w:val="16"/>
        </w:rPr>
        <w:t xml:space="preserve"> Правительства РФ от 22</w:t>
      </w:r>
      <w:r>
        <w:rPr>
          <w:rFonts w:ascii="Times New Roman" w:hAnsi="Times New Roman" w:cs="Times New Roman"/>
          <w:sz w:val="16"/>
          <w:szCs w:val="16"/>
        </w:rPr>
        <w:t>.12.</w:t>
      </w:r>
      <w:r w:rsidRPr="008B379B">
        <w:rPr>
          <w:rFonts w:ascii="Times New Roman" w:hAnsi="Times New Roman" w:cs="Times New Roman"/>
          <w:sz w:val="16"/>
          <w:szCs w:val="16"/>
        </w:rPr>
        <w:t>2006 №</w:t>
      </w:r>
      <w:r>
        <w:rPr>
          <w:rFonts w:ascii="Times New Roman" w:hAnsi="Times New Roman" w:cs="Times New Roman"/>
          <w:sz w:val="16"/>
          <w:szCs w:val="16"/>
        </w:rPr>
        <w:t> </w:t>
      </w:r>
      <w:r w:rsidRPr="008B379B">
        <w:rPr>
          <w:rFonts w:ascii="Times New Roman" w:hAnsi="Times New Roman" w:cs="Times New Roman"/>
          <w:sz w:val="16"/>
          <w:szCs w:val="16"/>
        </w:rPr>
        <w:t>785).</w:t>
      </w:r>
    </w:p>
    <w:p w:rsidR="00793C29" w:rsidRPr="008B379B" w:rsidRDefault="00793C29" w:rsidP="00793C29">
      <w:pPr>
        <w:tabs>
          <w:tab w:val="left" w:pos="720"/>
        </w:tabs>
        <w:jc w:val="both"/>
        <w:rPr>
          <w:b/>
          <w:bCs/>
          <w:sz w:val="16"/>
          <w:szCs w:val="16"/>
        </w:rPr>
      </w:pPr>
    </w:p>
    <w:p w:rsidR="00793C29" w:rsidRPr="008B379B" w:rsidRDefault="00793C29" w:rsidP="00793C29">
      <w:pPr>
        <w:numPr>
          <w:ilvl w:val="0"/>
          <w:numId w:val="2"/>
        </w:numPr>
        <w:tabs>
          <w:tab w:val="left" w:pos="0"/>
          <w:tab w:val="left" w:pos="1134"/>
        </w:tabs>
        <w:ind w:left="0" w:firstLine="709"/>
        <w:jc w:val="both"/>
        <w:rPr>
          <w:b/>
          <w:bCs/>
          <w:sz w:val="16"/>
          <w:szCs w:val="16"/>
        </w:rPr>
      </w:pPr>
      <w:r w:rsidRPr="008B379B">
        <w:rPr>
          <w:b/>
          <w:bCs/>
          <w:sz w:val="16"/>
          <w:szCs w:val="16"/>
        </w:rPr>
        <w:t>ПРЕДМЕТ ДОГОВОРА</w:t>
      </w:r>
    </w:p>
    <w:p w:rsidR="00793C29" w:rsidRPr="008B379B" w:rsidRDefault="00793C29" w:rsidP="00793C29">
      <w:pPr>
        <w:numPr>
          <w:ilvl w:val="1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b/>
          <w:bCs/>
          <w:sz w:val="16"/>
          <w:szCs w:val="16"/>
        </w:rPr>
      </w:pPr>
      <w:r w:rsidRPr="008B379B">
        <w:rPr>
          <w:sz w:val="16"/>
          <w:szCs w:val="16"/>
        </w:rPr>
        <w:t>Оператор связи оказывает Абоненту Услуги связи (далее – Услуги) для нужд иных, чем личные, семейные, домашние и другие, не связанные с</w:t>
      </w:r>
      <w:r>
        <w:rPr>
          <w:sz w:val="16"/>
          <w:szCs w:val="16"/>
        </w:rPr>
        <w:t xml:space="preserve"> </w:t>
      </w:r>
      <w:r w:rsidRPr="008B379B">
        <w:rPr>
          <w:sz w:val="16"/>
          <w:szCs w:val="16"/>
        </w:rPr>
        <w:t>осуществлением предпринимательской деятельности на основании настоящего Договора, заключаемого в соответствии с</w:t>
      </w:r>
      <w:r>
        <w:rPr>
          <w:sz w:val="16"/>
          <w:szCs w:val="16"/>
        </w:rPr>
        <w:t> </w:t>
      </w:r>
      <w:r w:rsidRPr="008B379B">
        <w:rPr>
          <w:sz w:val="16"/>
          <w:szCs w:val="16"/>
        </w:rPr>
        <w:t>законодательством и</w:t>
      </w:r>
      <w:r>
        <w:rPr>
          <w:sz w:val="16"/>
          <w:szCs w:val="16"/>
        </w:rPr>
        <w:t xml:space="preserve"> </w:t>
      </w:r>
      <w:r w:rsidRPr="008B379B">
        <w:rPr>
          <w:sz w:val="16"/>
          <w:szCs w:val="16"/>
        </w:rPr>
        <w:t>Правилами оказания услуг связи, утвержденными Правительством Российской Федерации, а Абонент оплачивает Услуги в</w:t>
      </w:r>
      <w:r>
        <w:rPr>
          <w:sz w:val="16"/>
          <w:szCs w:val="16"/>
        </w:rPr>
        <w:t> </w:t>
      </w:r>
      <w:r w:rsidRPr="008B379B">
        <w:rPr>
          <w:sz w:val="16"/>
          <w:szCs w:val="16"/>
        </w:rPr>
        <w:t>полном объеме на условиях и в порядке, изложенных в Договоре и Условиях предоставления Услуг.</w:t>
      </w:r>
    </w:p>
    <w:p w:rsidR="00793C29" w:rsidRPr="008B379B" w:rsidRDefault="00793C29" w:rsidP="00793C29">
      <w:pPr>
        <w:numPr>
          <w:ilvl w:val="1"/>
          <w:numId w:val="1"/>
        </w:numPr>
        <w:tabs>
          <w:tab w:val="left" w:pos="426"/>
          <w:tab w:val="left" w:pos="1134"/>
        </w:tabs>
        <w:ind w:left="0" w:firstLine="709"/>
        <w:jc w:val="both"/>
        <w:rPr>
          <w:sz w:val="16"/>
          <w:szCs w:val="16"/>
        </w:rPr>
      </w:pPr>
      <w:r w:rsidRPr="008B379B">
        <w:rPr>
          <w:sz w:val="16"/>
          <w:szCs w:val="16"/>
        </w:rPr>
        <w:t>Оператор связи выполняет обязанности по предоставлению Услуг, указанных в Заказе к Договору, и нес</w:t>
      </w:r>
      <w:r>
        <w:rPr>
          <w:sz w:val="16"/>
          <w:szCs w:val="16"/>
        </w:rPr>
        <w:t>е</w:t>
      </w:r>
      <w:r w:rsidRPr="008B379B">
        <w:rPr>
          <w:sz w:val="16"/>
          <w:szCs w:val="16"/>
        </w:rPr>
        <w:t xml:space="preserve">т ответственность за техническую исправность абонентской линии до______________________________________________________________________________________________.         </w:t>
      </w:r>
    </w:p>
    <w:p w:rsidR="00793C29" w:rsidRPr="008B379B" w:rsidRDefault="00793C29" w:rsidP="00793C29">
      <w:pPr>
        <w:tabs>
          <w:tab w:val="left" w:pos="426"/>
          <w:tab w:val="left" w:pos="709"/>
          <w:tab w:val="left" w:pos="1134"/>
        </w:tabs>
        <w:ind w:firstLine="1276"/>
        <w:jc w:val="both"/>
        <w:rPr>
          <w:sz w:val="16"/>
          <w:szCs w:val="16"/>
          <w:u w:val="single"/>
        </w:rPr>
      </w:pPr>
      <w:r w:rsidRPr="008B379B">
        <w:rPr>
          <w:sz w:val="16"/>
          <w:szCs w:val="16"/>
        </w:rPr>
        <w:t xml:space="preserve">(распределительный шкаф, бокс, коробка, УТД и т.д. – нужное вписать). </w:t>
      </w:r>
    </w:p>
    <w:p w:rsidR="00793C29" w:rsidRPr="008B379B" w:rsidRDefault="00793C29" w:rsidP="00793C29">
      <w:pPr>
        <w:numPr>
          <w:ilvl w:val="1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b/>
          <w:bCs/>
          <w:sz w:val="16"/>
          <w:szCs w:val="16"/>
        </w:rPr>
      </w:pPr>
      <w:r w:rsidRPr="008B379B">
        <w:rPr>
          <w:sz w:val="16"/>
          <w:szCs w:val="16"/>
        </w:rPr>
        <w:t>Услуги и порядок их оказания определены в Условиях предоставления Услуг Оператора связи и Бланках заказа к Договору в</w:t>
      </w:r>
      <w:r>
        <w:rPr>
          <w:sz w:val="16"/>
          <w:szCs w:val="16"/>
        </w:rPr>
        <w:t> </w:t>
      </w:r>
      <w:r w:rsidRPr="008B379B">
        <w:rPr>
          <w:sz w:val="16"/>
          <w:szCs w:val="16"/>
        </w:rPr>
        <w:t>соответствии с</w:t>
      </w:r>
      <w:r>
        <w:rPr>
          <w:sz w:val="16"/>
          <w:szCs w:val="16"/>
        </w:rPr>
        <w:t xml:space="preserve"> </w:t>
      </w:r>
      <w:r w:rsidRPr="008B379B">
        <w:rPr>
          <w:sz w:val="16"/>
          <w:szCs w:val="16"/>
        </w:rPr>
        <w:t>действующими на момент оказания Услуги Тарифами</w:t>
      </w:r>
      <w:r>
        <w:rPr>
          <w:sz w:val="16"/>
          <w:szCs w:val="16"/>
        </w:rPr>
        <w:t xml:space="preserve"> </w:t>
      </w:r>
      <w:r w:rsidRPr="008B379B">
        <w:rPr>
          <w:sz w:val="16"/>
          <w:szCs w:val="16"/>
        </w:rPr>
        <w:t>/ Тарифными планами Оператора связи.</w:t>
      </w:r>
    </w:p>
    <w:p w:rsidR="00793C29" w:rsidRPr="008B379B" w:rsidRDefault="00793C29" w:rsidP="00793C29">
      <w:pPr>
        <w:numPr>
          <w:ilvl w:val="1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b/>
          <w:bCs/>
          <w:sz w:val="16"/>
          <w:szCs w:val="16"/>
        </w:rPr>
      </w:pPr>
      <w:bookmarkStart w:id="1" w:name="_Toc393969569"/>
      <w:bookmarkStart w:id="2" w:name="_Toc393969701"/>
      <w:bookmarkStart w:id="3" w:name="_Toc393969793"/>
      <w:bookmarkStart w:id="4" w:name="_Toc393969861"/>
      <w:r w:rsidRPr="008B379B">
        <w:rPr>
          <w:sz w:val="16"/>
          <w:szCs w:val="16"/>
        </w:rPr>
        <w:t xml:space="preserve">Условия предоставления Услуг размещены на официальном сайте Оператора связи </w:t>
      </w:r>
      <w:r w:rsidRPr="00D8377F">
        <w:rPr>
          <w:color w:val="000000"/>
          <w:sz w:val="16"/>
          <w:szCs w:val="16"/>
        </w:rPr>
        <w:t>(</w:t>
      </w:r>
      <w:hyperlink r:id="rId10" w:history="1">
        <w:r w:rsidR="006F41A6" w:rsidRPr="006F41A6">
          <w:rPr>
            <w:rStyle w:val="a7"/>
            <w:color w:val="auto"/>
            <w:sz w:val="16"/>
            <w:szCs w:val="16"/>
          </w:rPr>
          <w:t>tattelecom.ru</w:t>
        </w:r>
      </w:hyperlink>
      <w:r w:rsidRPr="008B379B">
        <w:rPr>
          <w:sz w:val="16"/>
          <w:szCs w:val="16"/>
        </w:rPr>
        <w:t>).</w:t>
      </w:r>
      <w:bookmarkEnd w:id="1"/>
      <w:bookmarkEnd w:id="2"/>
      <w:bookmarkEnd w:id="3"/>
      <w:bookmarkEnd w:id="4"/>
      <w:r w:rsidRPr="008B379B">
        <w:rPr>
          <w:sz w:val="16"/>
          <w:szCs w:val="16"/>
        </w:rPr>
        <w:t xml:space="preserve"> </w:t>
      </w:r>
    </w:p>
    <w:p w:rsidR="00793C29" w:rsidRPr="008B379B" w:rsidRDefault="00793C29" w:rsidP="00793C29">
      <w:pPr>
        <w:numPr>
          <w:ilvl w:val="1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b/>
          <w:bCs/>
          <w:sz w:val="16"/>
          <w:szCs w:val="16"/>
        </w:rPr>
      </w:pPr>
      <w:r w:rsidRPr="008B379B">
        <w:rPr>
          <w:sz w:val="16"/>
          <w:szCs w:val="16"/>
        </w:rPr>
        <w:t>Перечень Услуг, заказываемых Абонентом, указывается в Бланке заказа, являющ</w:t>
      </w:r>
      <w:r>
        <w:rPr>
          <w:sz w:val="16"/>
          <w:szCs w:val="16"/>
        </w:rPr>
        <w:t>е</w:t>
      </w:r>
      <w:r w:rsidRPr="008B379B">
        <w:rPr>
          <w:sz w:val="16"/>
          <w:szCs w:val="16"/>
        </w:rPr>
        <w:t>мся неотъемлемой частью Договора.</w:t>
      </w:r>
    </w:p>
    <w:p w:rsidR="00793C29" w:rsidRPr="008B379B" w:rsidRDefault="00793C29" w:rsidP="00793C29">
      <w:pPr>
        <w:numPr>
          <w:ilvl w:val="1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b/>
          <w:bCs/>
          <w:sz w:val="16"/>
          <w:szCs w:val="16"/>
        </w:rPr>
      </w:pPr>
      <w:r w:rsidRPr="008B379B">
        <w:rPr>
          <w:sz w:val="16"/>
          <w:szCs w:val="16"/>
        </w:rPr>
        <w:t>Любая услуга может быть оказана Оператором связи только при наличии технической возможности ее оказания.</w:t>
      </w:r>
    </w:p>
    <w:p w:rsidR="00793C29" w:rsidRPr="008B379B" w:rsidRDefault="00793C29" w:rsidP="00793C29">
      <w:pPr>
        <w:tabs>
          <w:tab w:val="left" w:pos="0"/>
        </w:tabs>
        <w:ind w:left="360"/>
        <w:jc w:val="both"/>
        <w:rPr>
          <w:b/>
          <w:bCs/>
          <w:sz w:val="16"/>
          <w:szCs w:val="16"/>
        </w:rPr>
      </w:pPr>
    </w:p>
    <w:p w:rsidR="00793C29" w:rsidRPr="008B379B" w:rsidRDefault="00793C29" w:rsidP="00793C29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b/>
          <w:sz w:val="16"/>
          <w:szCs w:val="16"/>
          <w:lang w:val="en-US"/>
        </w:rPr>
      </w:pPr>
      <w:r w:rsidRPr="008B379B">
        <w:rPr>
          <w:b/>
          <w:sz w:val="16"/>
          <w:szCs w:val="16"/>
        </w:rPr>
        <w:t>ПРАВА И ОБЯЗАННОСТИ СТОРОН</w:t>
      </w:r>
    </w:p>
    <w:p w:rsidR="00793C29" w:rsidRPr="008B379B" w:rsidRDefault="00793C29" w:rsidP="00793C29">
      <w:pPr>
        <w:numPr>
          <w:ilvl w:val="1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b/>
          <w:sz w:val="16"/>
          <w:szCs w:val="16"/>
          <w:lang w:val="en-US"/>
        </w:rPr>
      </w:pPr>
      <w:r w:rsidRPr="008B379B">
        <w:rPr>
          <w:b/>
          <w:sz w:val="16"/>
          <w:szCs w:val="16"/>
        </w:rPr>
        <w:t>Оператор связи имеет право:</w:t>
      </w:r>
    </w:p>
    <w:p w:rsidR="00793C29" w:rsidRPr="008B379B" w:rsidRDefault="00793C29" w:rsidP="00793C29">
      <w:pPr>
        <w:widowControl w:val="0"/>
        <w:numPr>
          <w:ilvl w:val="2"/>
          <w:numId w:val="1"/>
        </w:numPr>
        <w:tabs>
          <w:tab w:val="left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16"/>
          <w:szCs w:val="16"/>
        </w:rPr>
      </w:pPr>
      <w:r w:rsidRPr="008B379B">
        <w:rPr>
          <w:sz w:val="16"/>
          <w:szCs w:val="16"/>
        </w:rPr>
        <w:t>Изменять Тарифы</w:t>
      </w:r>
      <w:r>
        <w:rPr>
          <w:sz w:val="16"/>
          <w:szCs w:val="16"/>
        </w:rPr>
        <w:t xml:space="preserve"> </w:t>
      </w:r>
      <w:r w:rsidRPr="008B379B">
        <w:rPr>
          <w:sz w:val="16"/>
          <w:szCs w:val="16"/>
        </w:rPr>
        <w:t>/</w:t>
      </w:r>
      <w:r>
        <w:rPr>
          <w:sz w:val="16"/>
          <w:szCs w:val="16"/>
        </w:rPr>
        <w:t xml:space="preserve"> </w:t>
      </w:r>
      <w:r w:rsidRPr="008B379B">
        <w:rPr>
          <w:sz w:val="16"/>
          <w:szCs w:val="16"/>
        </w:rPr>
        <w:t>Тарифные планы на Услуги в порядке, определенном законодательством РФ, Договором и Условиями предоставления Услуг Оператора связи.</w:t>
      </w:r>
    </w:p>
    <w:p w:rsidR="00793C29" w:rsidRPr="008B379B" w:rsidRDefault="00793C29" w:rsidP="00793C29">
      <w:pPr>
        <w:widowControl w:val="0"/>
        <w:numPr>
          <w:ilvl w:val="2"/>
          <w:numId w:val="1"/>
        </w:numPr>
        <w:tabs>
          <w:tab w:val="left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16"/>
          <w:szCs w:val="16"/>
        </w:rPr>
      </w:pPr>
      <w:r w:rsidRPr="008B379B">
        <w:rPr>
          <w:sz w:val="16"/>
          <w:szCs w:val="16"/>
        </w:rPr>
        <w:t>В случае нарушения Абонентом требований, установленных Федеральным законом «О связи», Правилами оказания Услуг связи или Договором, в том числе нарушения сроков оплаты оказанных Абоненту Услуг</w:t>
      </w:r>
      <w:r>
        <w:rPr>
          <w:sz w:val="16"/>
          <w:szCs w:val="16"/>
        </w:rPr>
        <w:t>,</w:t>
      </w:r>
      <w:r w:rsidRPr="008B379B">
        <w:rPr>
          <w:sz w:val="16"/>
          <w:szCs w:val="16"/>
        </w:rPr>
        <w:t xml:space="preserve"> приостановить оказание Услуг до устранения нарушений, уведомив об этом Абонента. </w:t>
      </w:r>
    </w:p>
    <w:p w:rsidR="00793C29" w:rsidRPr="008B379B" w:rsidRDefault="00793C29" w:rsidP="00793C29">
      <w:pPr>
        <w:widowControl w:val="0"/>
        <w:numPr>
          <w:ilvl w:val="2"/>
          <w:numId w:val="1"/>
        </w:numPr>
        <w:tabs>
          <w:tab w:val="left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16"/>
          <w:szCs w:val="16"/>
        </w:rPr>
      </w:pPr>
      <w:r w:rsidRPr="008B379B">
        <w:rPr>
          <w:sz w:val="16"/>
          <w:szCs w:val="16"/>
        </w:rPr>
        <w:t>При исполнении Договора об оказании услуг связи для нужд обороны страны, безопасности государства и обеспечения правопорядка Оператор связи не вправе приостанавливать и (или) прекращать оказание Услуг без согласия в письменной форме Абонента.</w:t>
      </w:r>
    </w:p>
    <w:p w:rsidR="00793C29" w:rsidRPr="008B379B" w:rsidRDefault="00793C29" w:rsidP="00793C29">
      <w:pPr>
        <w:widowControl w:val="0"/>
        <w:numPr>
          <w:ilvl w:val="2"/>
          <w:numId w:val="1"/>
        </w:numPr>
        <w:tabs>
          <w:tab w:val="left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16"/>
          <w:szCs w:val="16"/>
        </w:rPr>
      </w:pPr>
      <w:r w:rsidRPr="008B379B">
        <w:rPr>
          <w:sz w:val="16"/>
          <w:szCs w:val="16"/>
        </w:rPr>
        <w:t>Поручать третьим лицам заключить Договор от имени Оператора связи. Передавать полномочия по исполнению Договора третьим лицам, в</w:t>
      </w:r>
      <w:r>
        <w:rPr>
          <w:sz w:val="16"/>
          <w:szCs w:val="16"/>
        </w:rPr>
        <w:t xml:space="preserve"> </w:t>
      </w:r>
      <w:r w:rsidRPr="008B379B">
        <w:rPr>
          <w:sz w:val="16"/>
          <w:szCs w:val="16"/>
        </w:rPr>
        <w:t xml:space="preserve">том числе для осуществления информационного обслуживания и расчетов по Договору. </w:t>
      </w:r>
    </w:p>
    <w:p w:rsidR="00793C29" w:rsidRPr="008B379B" w:rsidRDefault="00793C29" w:rsidP="00793C29">
      <w:pPr>
        <w:widowControl w:val="0"/>
        <w:numPr>
          <w:ilvl w:val="2"/>
          <w:numId w:val="1"/>
        </w:numPr>
        <w:tabs>
          <w:tab w:val="left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16"/>
          <w:szCs w:val="16"/>
        </w:rPr>
      </w:pPr>
      <w:r w:rsidRPr="008B379B">
        <w:rPr>
          <w:sz w:val="16"/>
          <w:szCs w:val="16"/>
        </w:rPr>
        <w:t>Оператор связи имеет иные права, предусмотренные законодательством Российской Федерации, Договором и Условиями предоставления Услуг.</w:t>
      </w:r>
    </w:p>
    <w:p w:rsidR="00793C29" w:rsidRPr="008B379B" w:rsidRDefault="00793C29" w:rsidP="00793C29">
      <w:pPr>
        <w:numPr>
          <w:ilvl w:val="1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b/>
          <w:sz w:val="16"/>
          <w:szCs w:val="16"/>
        </w:rPr>
      </w:pPr>
      <w:r w:rsidRPr="008B379B">
        <w:rPr>
          <w:b/>
          <w:sz w:val="16"/>
          <w:szCs w:val="16"/>
        </w:rPr>
        <w:t>Оператор связи обязуется:</w:t>
      </w:r>
    </w:p>
    <w:p w:rsidR="00793C29" w:rsidRDefault="00793C29" w:rsidP="00793C29">
      <w:pPr>
        <w:numPr>
          <w:ilvl w:val="2"/>
          <w:numId w:val="1"/>
        </w:numPr>
        <w:tabs>
          <w:tab w:val="left" w:pos="426"/>
          <w:tab w:val="left" w:pos="1134"/>
        </w:tabs>
        <w:ind w:left="0" w:firstLine="709"/>
        <w:jc w:val="both"/>
        <w:rPr>
          <w:sz w:val="16"/>
          <w:szCs w:val="16"/>
        </w:rPr>
      </w:pPr>
      <w:r w:rsidRPr="008B379B">
        <w:rPr>
          <w:sz w:val="16"/>
          <w:szCs w:val="16"/>
        </w:rPr>
        <w:t>Оказывать Абоненту Услуги в соответствии с законодательством Российской Федерации, Правилами оказания услуг связи, национальными стандартами, техническими нормами и правилами, лицензиями, а также Договором и Условиями предоставления Услуг.</w:t>
      </w:r>
    </w:p>
    <w:p w:rsidR="00793C29" w:rsidRPr="00D8377F" w:rsidRDefault="00793C29" w:rsidP="00793C29">
      <w:pPr>
        <w:numPr>
          <w:ilvl w:val="2"/>
          <w:numId w:val="1"/>
        </w:numPr>
        <w:tabs>
          <w:tab w:val="left" w:pos="426"/>
          <w:tab w:val="left" w:pos="1134"/>
        </w:tabs>
        <w:ind w:left="0" w:firstLine="709"/>
        <w:jc w:val="both"/>
        <w:rPr>
          <w:sz w:val="16"/>
          <w:szCs w:val="16"/>
        </w:rPr>
      </w:pPr>
      <w:r w:rsidRPr="00D8377F">
        <w:rPr>
          <w:sz w:val="16"/>
          <w:szCs w:val="16"/>
        </w:rPr>
        <w:lastRenderedPageBreak/>
        <w:t>Обеспечить надлежащее качество оказания Услуг в пределах зоны обслуживания Оператора связи. Зона ответственности Оператора связи ограничивается оборудованием и (или) сетью связи Оператора связи. Случаи недоступности оборудования и (или) сети по причинам, не зависящим от Оператора связи, не являются перерывами связи или неисправностями.</w:t>
      </w:r>
    </w:p>
    <w:p w:rsidR="00793C29" w:rsidRPr="008B379B" w:rsidRDefault="00793C29" w:rsidP="00793C29">
      <w:pPr>
        <w:numPr>
          <w:ilvl w:val="2"/>
          <w:numId w:val="1"/>
        </w:numPr>
        <w:tabs>
          <w:tab w:val="left" w:pos="426"/>
          <w:tab w:val="left" w:pos="1134"/>
        </w:tabs>
        <w:ind w:left="0" w:firstLine="709"/>
        <w:jc w:val="both"/>
        <w:rPr>
          <w:sz w:val="16"/>
          <w:szCs w:val="16"/>
        </w:rPr>
      </w:pPr>
      <w:r w:rsidRPr="008B379B">
        <w:rPr>
          <w:sz w:val="16"/>
          <w:szCs w:val="16"/>
        </w:rPr>
        <w:t xml:space="preserve">По заявкам Абонента устранять в установленные сроки неисправности и повреждения сети в зоне обслуживания Оператора связи; в том числе за счет Абонента, если повреждения произошли по его вине. </w:t>
      </w:r>
    </w:p>
    <w:p w:rsidR="00793C29" w:rsidRPr="00D9774A" w:rsidRDefault="00793C29" w:rsidP="00793C29">
      <w:pPr>
        <w:numPr>
          <w:ilvl w:val="2"/>
          <w:numId w:val="1"/>
        </w:numPr>
        <w:tabs>
          <w:tab w:val="left" w:pos="426"/>
          <w:tab w:val="left" w:pos="1134"/>
        </w:tabs>
        <w:ind w:left="0" w:firstLine="709"/>
        <w:jc w:val="both"/>
        <w:rPr>
          <w:sz w:val="16"/>
          <w:szCs w:val="16"/>
          <w:lang w:eastAsia="x-none"/>
        </w:rPr>
      </w:pPr>
      <w:r w:rsidRPr="008B379B">
        <w:rPr>
          <w:sz w:val="16"/>
          <w:szCs w:val="16"/>
        </w:rPr>
        <w:t>Соблюдать сроки и порядок устранения неисправностей в сети Оператора связи, препятствующих пользованию Услугами</w:t>
      </w:r>
      <w:r>
        <w:rPr>
          <w:sz w:val="16"/>
          <w:szCs w:val="16"/>
        </w:rPr>
        <w:t>,</w:t>
      </w:r>
      <w:r w:rsidRPr="008B379B">
        <w:rPr>
          <w:sz w:val="16"/>
          <w:szCs w:val="16"/>
        </w:rPr>
        <w:t xml:space="preserve"> согласно </w:t>
      </w:r>
      <w:r w:rsidRPr="008B379B">
        <w:rPr>
          <w:sz w:val="16"/>
          <w:szCs w:val="16"/>
          <w:lang w:val="x-none" w:eastAsia="x-none"/>
        </w:rPr>
        <w:t>Инструкции о</w:t>
      </w:r>
      <w:r>
        <w:rPr>
          <w:sz w:val="16"/>
          <w:szCs w:val="16"/>
          <w:lang w:eastAsia="x-none"/>
        </w:rPr>
        <w:t xml:space="preserve"> </w:t>
      </w:r>
      <w:r w:rsidRPr="008B379B">
        <w:rPr>
          <w:sz w:val="16"/>
          <w:szCs w:val="16"/>
          <w:lang w:val="x-none" w:eastAsia="x-none"/>
        </w:rPr>
        <w:t>порядке устранения повреждений и учета заявлений, поступающих в бюро ремонта на местных телефонных сетях (утв. Минсвязи РФ 01.04.1994)</w:t>
      </w:r>
      <w:r>
        <w:rPr>
          <w:sz w:val="16"/>
          <w:szCs w:val="16"/>
          <w:lang w:eastAsia="x-none"/>
        </w:rPr>
        <w:t>,</w:t>
      </w:r>
      <w:r w:rsidRPr="008B379B">
        <w:rPr>
          <w:sz w:val="16"/>
          <w:szCs w:val="16"/>
          <w:lang w:val="x-none" w:eastAsia="x-none"/>
        </w:rPr>
        <w:t xml:space="preserve"> и</w:t>
      </w:r>
      <w:r>
        <w:rPr>
          <w:sz w:val="16"/>
          <w:szCs w:val="16"/>
          <w:lang w:eastAsia="x-none"/>
        </w:rPr>
        <w:t xml:space="preserve"> </w:t>
      </w:r>
      <w:r w:rsidRPr="008B379B">
        <w:rPr>
          <w:sz w:val="16"/>
          <w:szCs w:val="16"/>
          <w:lang w:val="x-none" w:eastAsia="x-none"/>
        </w:rPr>
        <w:t xml:space="preserve">внутренним документам ПАО «Таттелеком», размещенным на официальном сайте Оператора связи </w:t>
      </w:r>
      <w:r w:rsidRPr="006F41A6">
        <w:rPr>
          <w:sz w:val="16"/>
          <w:szCs w:val="16"/>
          <w:lang w:val="x-none" w:eastAsia="x-none"/>
        </w:rPr>
        <w:t>(</w:t>
      </w:r>
      <w:hyperlink r:id="rId11" w:history="1">
        <w:r w:rsidR="006F41A6" w:rsidRPr="006F41A6">
          <w:rPr>
            <w:rStyle w:val="a7"/>
            <w:color w:val="auto"/>
            <w:sz w:val="16"/>
            <w:szCs w:val="16"/>
          </w:rPr>
          <w:t>tattelecom.ru</w:t>
        </w:r>
      </w:hyperlink>
      <w:r w:rsidRPr="00D9774A">
        <w:rPr>
          <w:sz w:val="16"/>
          <w:szCs w:val="16"/>
          <w:lang w:val="x-none" w:eastAsia="x-none"/>
        </w:rPr>
        <w:t>)</w:t>
      </w:r>
      <w:r w:rsidRPr="00D9774A">
        <w:rPr>
          <w:sz w:val="16"/>
          <w:szCs w:val="16"/>
          <w:lang w:eastAsia="x-none"/>
        </w:rPr>
        <w:t xml:space="preserve">.  </w:t>
      </w:r>
    </w:p>
    <w:p w:rsidR="00793C29" w:rsidRPr="008B379B" w:rsidRDefault="00793C29" w:rsidP="00793C29">
      <w:pPr>
        <w:numPr>
          <w:ilvl w:val="2"/>
          <w:numId w:val="1"/>
        </w:numPr>
        <w:tabs>
          <w:tab w:val="left" w:pos="426"/>
          <w:tab w:val="left" w:pos="1134"/>
        </w:tabs>
        <w:ind w:left="0" w:firstLine="709"/>
        <w:jc w:val="both"/>
        <w:rPr>
          <w:sz w:val="16"/>
          <w:szCs w:val="16"/>
          <w:lang w:eastAsia="x-none"/>
        </w:rPr>
      </w:pPr>
      <w:r w:rsidRPr="008B379B">
        <w:rPr>
          <w:sz w:val="16"/>
          <w:szCs w:val="16"/>
          <w:lang w:eastAsia="x-none"/>
        </w:rPr>
        <w:t>Вести учет и тарификацию предоставленных Абоненту Услуг.</w:t>
      </w:r>
    </w:p>
    <w:p w:rsidR="00793C29" w:rsidRPr="008B379B" w:rsidRDefault="00793C29" w:rsidP="00793C29">
      <w:pPr>
        <w:numPr>
          <w:ilvl w:val="2"/>
          <w:numId w:val="1"/>
        </w:numPr>
        <w:tabs>
          <w:tab w:val="left" w:pos="426"/>
          <w:tab w:val="left" w:pos="1134"/>
        </w:tabs>
        <w:ind w:left="0" w:firstLine="709"/>
        <w:jc w:val="both"/>
        <w:rPr>
          <w:sz w:val="16"/>
          <w:szCs w:val="16"/>
          <w:lang w:eastAsia="x-none"/>
        </w:rPr>
      </w:pPr>
      <w:r w:rsidRPr="008B379B">
        <w:rPr>
          <w:sz w:val="16"/>
          <w:szCs w:val="16"/>
          <w:lang w:eastAsia="x-none"/>
        </w:rPr>
        <w:t>Извещать Абонента об изменении Тарифов</w:t>
      </w:r>
      <w:r>
        <w:rPr>
          <w:sz w:val="16"/>
          <w:szCs w:val="16"/>
          <w:lang w:eastAsia="x-none"/>
        </w:rPr>
        <w:t xml:space="preserve"> </w:t>
      </w:r>
      <w:r w:rsidRPr="008B379B">
        <w:rPr>
          <w:sz w:val="16"/>
          <w:szCs w:val="16"/>
          <w:lang w:eastAsia="x-none"/>
        </w:rPr>
        <w:t>/</w:t>
      </w:r>
      <w:r>
        <w:rPr>
          <w:sz w:val="16"/>
          <w:szCs w:val="16"/>
          <w:lang w:eastAsia="x-none"/>
        </w:rPr>
        <w:t xml:space="preserve"> </w:t>
      </w:r>
      <w:r w:rsidRPr="008B379B">
        <w:rPr>
          <w:sz w:val="16"/>
          <w:szCs w:val="16"/>
          <w:lang w:eastAsia="x-none"/>
        </w:rPr>
        <w:t>Тарифных планов на Услуги, подлежащих государственному регулированию, через средства массовой информации, об изменении Тарифов</w:t>
      </w:r>
      <w:r>
        <w:rPr>
          <w:sz w:val="16"/>
          <w:szCs w:val="16"/>
          <w:lang w:eastAsia="x-none"/>
        </w:rPr>
        <w:t xml:space="preserve"> </w:t>
      </w:r>
      <w:r w:rsidRPr="008B379B">
        <w:rPr>
          <w:sz w:val="16"/>
          <w:szCs w:val="16"/>
          <w:lang w:eastAsia="x-none"/>
        </w:rPr>
        <w:t>/</w:t>
      </w:r>
      <w:r>
        <w:rPr>
          <w:sz w:val="16"/>
          <w:szCs w:val="16"/>
          <w:lang w:eastAsia="x-none"/>
        </w:rPr>
        <w:t xml:space="preserve"> </w:t>
      </w:r>
      <w:r w:rsidRPr="008B379B">
        <w:rPr>
          <w:sz w:val="16"/>
          <w:szCs w:val="16"/>
          <w:lang w:eastAsia="x-none"/>
        </w:rPr>
        <w:t>Тарифных планов на остальные Услуги – посредством размещения информации в офисах продаж и обслуживания Оператора связи, через средства массовой информации или путем публикации объявления на сервере телематических служб Оператора связи (</w:t>
      </w:r>
      <w:hyperlink r:id="rId12" w:history="1">
        <w:r w:rsidR="006F41A6">
          <w:rPr>
            <w:rStyle w:val="a7"/>
            <w:color w:val="000000"/>
            <w:sz w:val="16"/>
            <w:szCs w:val="16"/>
          </w:rPr>
          <w:t>tattelecom.ru</w:t>
        </w:r>
      </w:hyperlink>
      <w:r w:rsidRPr="008B379B">
        <w:rPr>
          <w:sz w:val="16"/>
          <w:szCs w:val="16"/>
          <w:lang w:val="x-none" w:eastAsia="x-none"/>
        </w:rPr>
        <w:t>)</w:t>
      </w:r>
      <w:r w:rsidRPr="008B379B">
        <w:rPr>
          <w:sz w:val="16"/>
          <w:szCs w:val="16"/>
          <w:lang w:eastAsia="x-none"/>
        </w:rPr>
        <w:t>. Извещение об изменении Тарифов / Тарифных планов на Услуги производится не менее чем за 10 дней до введения новых Тарифов</w:t>
      </w:r>
      <w:r>
        <w:rPr>
          <w:sz w:val="16"/>
          <w:szCs w:val="16"/>
          <w:lang w:eastAsia="x-none"/>
        </w:rPr>
        <w:t> </w:t>
      </w:r>
      <w:r w:rsidRPr="008B379B">
        <w:rPr>
          <w:sz w:val="16"/>
          <w:szCs w:val="16"/>
          <w:lang w:eastAsia="x-none"/>
        </w:rPr>
        <w:t>/</w:t>
      </w:r>
      <w:r>
        <w:rPr>
          <w:sz w:val="16"/>
          <w:szCs w:val="16"/>
          <w:lang w:eastAsia="x-none"/>
        </w:rPr>
        <w:t xml:space="preserve"> </w:t>
      </w:r>
      <w:r w:rsidRPr="008B379B">
        <w:rPr>
          <w:sz w:val="16"/>
          <w:szCs w:val="16"/>
          <w:lang w:eastAsia="x-none"/>
        </w:rPr>
        <w:t>Тарифных планов.</w:t>
      </w:r>
    </w:p>
    <w:p w:rsidR="00793C29" w:rsidRPr="008B379B" w:rsidRDefault="00793C29" w:rsidP="00793C29">
      <w:pPr>
        <w:numPr>
          <w:ilvl w:val="2"/>
          <w:numId w:val="1"/>
        </w:numPr>
        <w:tabs>
          <w:tab w:val="left" w:pos="426"/>
          <w:tab w:val="left" w:pos="1134"/>
        </w:tabs>
        <w:ind w:left="0" w:firstLine="709"/>
        <w:jc w:val="both"/>
        <w:rPr>
          <w:sz w:val="16"/>
          <w:szCs w:val="16"/>
          <w:lang w:eastAsia="x-none"/>
        </w:rPr>
      </w:pPr>
      <w:r w:rsidRPr="008B379B">
        <w:rPr>
          <w:sz w:val="16"/>
          <w:szCs w:val="16"/>
          <w:lang w:eastAsia="x-none"/>
        </w:rPr>
        <w:t>Выполнять иные обязательства, предусмотренные законодательством Российской Федерации, Договором и Условиями предоставления Услуг.</w:t>
      </w:r>
    </w:p>
    <w:p w:rsidR="00793C29" w:rsidRPr="008B379B" w:rsidRDefault="00793C29" w:rsidP="00793C29">
      <w:pPr>
        <w:numPr>
          <w:ilvl w:val="1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b/>
          <w:sz w:val="16"/>
          <w:szCs w:val="16"/>
        </w:rPr>
      </w:pPr>
      <w:r w:rsidRPr="008B379B">
        <w:rPr>
          <w:b/>
          <w:sz w:val="16"/>
          <w:szCs w:val="16"/>
        </w:rPr>
        <w:t>Абонент имеет право:</w:t>
      </w:r>
    </w:p>
    <w:p w:rsidR="00793C29" w:rsidRPr="008B379B" w:rsidRDefault="00793C29" w:rsidP="00793C29">
      <w:pPr>
        <w:numPr>
          <w:ilvl w:val="2"/>
          <w:numId w:val="1"/>
        </w:numPr>
        <w:tabs>
          <w:tab w:val="left" w:pos="426"/>
          <w:tab w:val="left" w:pos="1134"/>
        </w:tabs>
        <w:ind w:left="0" w:firstLine="709"/>
        <w:jc w:val="both"/>
        <w:rPr>
          <w:sz w:val="16"/>
          <w:szCs w:val="16"/>
          <w:lang w:val="x-none" w:eastAsia="x-none"/>
        </w:rPr>
      </w:pPr>
      <w:r w:rsidRPr="008B379B">
        <w:rPr>
          <w:sz w:val="16"/>
          <w:szCs w:val="16"/>
          <w:lang w:val="x-none" w:eastAsia="x-none"/>
        </w:rPr>
        <w:t>Предъявлять претензии</w:t>
      </w:r>
      <w:r w:rsidRPr="008B379B">
        <w:rPr>
          <w:sz w:val="16"/>
          <w:szCs w:val="16"/>
          <w:lang w:eastAsia="x-none"/>
        </w:rPr>
        <w:t xml:space="preserve"> в </w:t>
      </w:r>
      <w:r>
        <w:rPr>
          <w:sz w:val="16"/>
          <w:szCs w:val="16"/>
          <w:lang w:eastAsia="x-none"/>
        </w:rPr>
        <w:t>течение</w:t>
      </w:r>
      <w:r w:rsidRPr="008B379B">
        <w:rPr>
          <w:sz w:val="16"/>
          <w:szCs w:val="16"/>
          <w:lang w:eastAsia="x-none"/>
        </w:rPr>
        <w:t xml:space="preserve"> 6 (шести) месяцев со дня оказания Услуги связи, отказа в е</w:t>
      </w:r>
      <w:r>
        <w:rPr>
          <w:sz w:val="16"/>
          <w:szCs w:val="16"/>
          <w:lang w:eastAsia="x-none"/>
        </w:rPr>
        <w:t>е</w:t>
      </w:r>
      <w:r w:rsidRPr="008B379B">
        <w:rPr>
          <w:sz w:val="16"/>
          <w:szCs w:val="16"/>
          <w:lang w:eastAsia="x-none"/>
        </w:rPr>
        <w:t xml:space="preserve"> оказании или дня выставления счета за оказанную Услугу связи в порядке, предусмотренном действующим законодательством.  </w:t>
      </w:r>
    </w:p>
    <w:p w:rsidR="00793C29" w:rsidRPr="008B379B" w:rsidRDefault="00793C29" w:rsidP="00793C29">
      <w:pPr>
        <w:numPr>
          <w:ilvl w:val="2"/>
          <w:numId w:val="1"/>
        </w:numPr>
        <w:tabs>
          <w:tab w:val="left" w:pos="426"/>
          <w:tab w:val="left" w:pos="1134"/>
        </w:tabs>
        <w:ind w:left="0" w:firstLine="709"/>
        <w:jc w:val="both"/>
        <w:rPr>
          <w:sz w:val="16"/>
          <w:szCs w:val="16"/>
          <w:lang w:val="x-none" w:eastAsia="x-none"/>
        </w:rPr>
      </w:pPr>
      <w:r w:rsidRPr="008B379B">
        <w:rPr>
          <w:sz w:val="16"/>
          <w:szCs w:val="16"/>
          <w:lang w:val="x-none" w:eastAsia="x-none"/>
        </w:rPr>
        <w:t>Требовать устранения неисправностей в сети Оператора связи, препятствующих пользованию Услугами, путем направления заявки в адрес Оператора связи.</w:t>
      </w:r>
    </w:p>
    <w:p w:rsidR="00793C29" w:rsidRPr="008B379B" w:rsidRDefault="00793C29" w:rsidP="00793C29">
      <w:pPr>
        <w:numPr>
          <w:ilvl w:val="2"/>
          <w:numId w:val="1"/>
        </w:numPr>
        <w:tabs>
          <w:tab w:val="left" w:pos="426"/>
          <w:tab w:val="left" w:pos="1134"/>
        </w:tabs>
        <w:ind w:left="0" w:firstLine="709"/>
        <w:jc w:val="both"/>
        <w:rPr>
          <w:sz w:val="16"/>
          <w:szCs w:val="16"/>
          <w:lang w:val="x-none" w:eastAsia="x-none"/>
        </w:rPr>
      </w:pPr>
      <w:r w:rsidRPr="008B379B">
        <w:rPr>
          <w:sz w:val="16"/>
          <w:szCs w:val="16"/>
          <w:lang w:val="x-none" w:eastAsia="x-none"/>
        </w:rPr>
        <w:t xml:space="preserve">Отказаться в любое время в одностороннем порядке от исполнения настоящего Договора, при условии оплаты фактически понесенных Оператором связи расходов по оказанию Абоненту Услуг. </w:t>
      </w:r>
    </w:p>
    <w:p w:rsidR="00793C29" w:rsidRPr="008B379B" w:rsidRDefault="00793C29" w:rsidP="00793C29">
      <w:pPr>
        <w:numPr>
          <w:ilvl w:val="2"/>
          <w:numId w:val="1"/>
        </w:numPr>
        <w:tabs>
          <w:tab w:val="left" w:pos="426"/>
          <w:tab w:val="left" w:pos="1134"/>
        </w:tabs>
        <w:ind w:left="0" w:firstLine="709"/>
        <w:jc w:val="both"/>
        <w:rPr>
          <w:sz w:val="16"/>
          <w:szCs w:val="16"/>
          <w:lang w:val="x-none" w:eastAsia="x-none"/>
        </w:rPr>
      </w:pPr>
      <w:r w:rsidRPr="008B379B">
        <w:rPr>
          <w:sz w:val="16"/>
          <w:szCs w:val="16"/>
          <w:lang w:val="x-none" w:eastAsia="x-none"/>
        </w:rPr>
        <w:t>Отказаться от оплаты Услуг, предоставленных Абоненту без его согласия.</w:t>
      </w:r>
    </w:p>
    <w:p w:rsidR="00793C29" w:rsidRPr="008B379B" w:rsidRDefault="00793C29" w:rsidP="00793C29">
      <w:pPr>
        <w:numPr>
          <w:ilvl w:val="2"/>
          <w:numId w:val="1"/>
        </w:numPr>
        <w:tabs>
          <w:tab w:val="left" w:pos="426"/>
          <w:tab w:val="left" w:pos="1134"/>
        </w:tabs>
        <w:ind w:left="0" w:firstLine="709"/>
        <w:jc w:val="both"/>
        <w:rPr>
          <w:sz w:val="16"/>
          <w:szCs w:val="16"/>
          <w:lang w:val="x-none" w:eastAsia="x-none"/>
        </w:rPr>
      </w:pPr>
      <w:r w:rsidRPr="008B379B">
        <w:rPr>
          <w:sz w:val="16"/>
          <w:szCs w:val="16"/>
          <w:lang w:val="x-none" w:eastAsia="x-none"/>
        </w:rPr>
        <w:t xml:space="preserve">Назначать по согласованию с Оператором связи новый срок оказания Услуг, если несоблюдение сроков было обусловлено обстоятельствами непреодолимой силы, о которых Абоненту было сообщено до истечения назначенного срока оказания Услуг.  </w:t>
      </w:r>
    </w:p>
    <w:p w:rsidR="00793C29" w:rsidRPr="008B379B" w:rsidRDefault="00793C29" w:rsidP="00793C29">
      <w:pPr>
        <w:numPr>
          <w:ilvl w:val="2"/>
          <w:numId w:val="1"/>
        </w:numPr>
        <w:tabs>
          <w:tab w:val="left" w:pos="426"/>
          <w:tab w:val="left" w:pos="1134"/>
        </w:tabs>
        <w:ind w:left="0" w:firstLine="709"/>
        <w:jc w:val="both"/>
        <w:rPr>
          <w:sz w:val="16"/>
          <w:szCs w:val="16"/>
          <w:lang w:val="x-none" w:eastAsia="x-none"/>
        </w:rPr>
      </w:pPr>
      <w:r w:rsidRPr="008B379B">
        <w:rPr>
          <w:sz w:val="16"/>
          <w:szCs w:val="16"/>
          <w:lang w:val="x-none" w:eastAsia="x-none"/>
        </w:rPr>
        <w:t>Производить предварительную оплату Услуг без ограничения размера оплаты.</w:t>
      </w:r>
    </w:p>
    <w:p w:rsidR="00793C29" w:rsidRPr="008B379B" w:rsidRDefault="00793C29" w:rsidP="00793C29">
      <w:pPr>
        <w:numPr>
          <w:ilvl w:val="2"/>
          <w:numId w:val="1"/>
        </w:numPr>
        <w:tabs>
          <w:tab w:val="left" w:pos="426"/>
          <w:tab w:val="left" w:pos="1134"/>
        </w:tabs>
        <w:ind w:left="0" w:firstLine="709"/>
        <w:jc w:val="both"/>
        <w:rPr>
          <w:sz w:val="16"/>
          <w:szCs w:val="16"/>
          <w:lang w:val="x-none" w:eastAsia="x-none"/>
        </w:rPr>
      </w:pPr>
      <w:r w:rsidRPr="008B379B">
        <w:rPr>
          <w:sz w:val="16"/>
          <w:szCs w:val="16"/>
          <w:lang w:val="x-none" w:eastAsia="x-none"/>
        </w:rPr>
        <w:t>Заключить с обслуживающим банком договор на безакцептное списание денежных средств по расчетам с Оператором связи в</w:t>
      </w:r>
      <w:r>
        <w:rPr>
          <w:sz w:val="16"/>
          <w:szCs w:val="16"/>
          <w:lang w:eastAsia="x-none"/>
        </w:rPr>
        <w:t> соответствии с</w:t>
      </w:r>
      <w:r w:rsidRPr="008B379B">
        <w:rPr>
          <w:sz w:val="16"/>
          <w:szCs w:val="16"/>
          <w:lang w:val="x-none" w:eastAsia="x-none"/>
        </w:rPr>
        <w:t xml:space="preserve"> п.</w:t>
      </w:r>
      <w:r>
        <w:rPr>
          <w:sz w:val="16"/>
          <w:szCs w:val="16"/>
          <w:lang w:eastAsia="x-none"/>
        </w:rPr>
        <w:t> </w:t>
      </w:r>
      <w:r w:rsidRPr="008B379B">
        <w:rPr>
          <w:sz w:val="16"/>
          <w:szCs w:val="16"/>
          <w:lang w:val="x-none" w:eastAsia="x-none"/>
        </w:rPr>
        <w:t>2 ст.</w:t>
      </w:r>
      <w:r>
        <w:rPr>
          <w:sz w:val="16"/>
          <w:szCs w:val="16"/>
          <w:lang w:eastAsia="x-none"/>
        </w:rPr>
        <w:t> </w:t>
      </w:r>
      <w:r w:rsidRPr="008B379B">
        <w:rPr>
          <w:sz w:val="16"/>
          <w:szCs w:val="16"/>
          <w:lang w:val="x-none" w:eastAsia="x-none"/>
        </w:rPr>
        <w:t>854 ГК РФ для оплаты Услуг путем безакцептного списания денежных средств со счета Абонента.</w:t>
      </w:r>
    </w:p>
    <w:p w:rsidR="00793C29" w:rsidRPr="008B379B" w:rsidRDefault="00793C29" w:rsidP="00793C29">
      <w:pPr>
        <w:numPr>
          <w:ilvl w:val="2"/>
          <w:numId w:val="1"/>
        </w:numPr>
        <w:tabs>
          <w:tab w:val="left" w:pos="426"/>
          <w:tab w:val="left" w:pos="1134"/>
        </w:tabs>
        <w:ind w:left="0" w:firstLine="709"/>
        <w:jc w:val="both"/>
        <w:rPr>
          <w:sz w:val="16"/>
          <w:szCs w:val="16"/>
          <w:lang w:val="x-none" w:eastAsia="x-none"/>
        </w:rPr>
      </w:pPr>
      <w:r w:rsidRPr="008B379B">
        <w:rPr>
          <w:sz w:val="16"/>
          <w:szCs w:val="16"/>
          <w:lang w:val="x-none" w:eastAsia="x-none"/>
        </w:rPr>
        <w:t xml:space="preserve">Воспользоваться услугой рассылки платежно-расчетных документов по электронной почте, указав адрес рассылки в </w:t>
      </w:r>
      <w:r w:rsidRPr="008B379B">
        <w:rPr>
          <w:sz w:val="16"/>
          <w:szCs w:val="16"/>
          <w:lang w:eastAsia="x-none"/>
        </w:rPr>
        <w:t xml:space="preserve">Бланке </w:t>
      </w:r>
      <w:r w:rsidRPr="008B379B">
        <w:rPr>
          <w:sz w:val="16"/>
          <w:szCs w:val="16"/>
          <w:lang w:val="x-none" w:eastAsia="x-none"/>
        </w:rPr>
        <w:t>заказ</w:t>
      </w:r>
      <w:r w:rsidRPr="008B379B">
        <w:rPr>
          <w:sz w:val="16"/>
          <w:szCs w:val="16"/>
          <w:lang w:eastAsia="x-none"/>
        </w:rPr>
        <w:t>а</w:t>
      </w:r>
      <w:r w:rsidRPr="008B379B">
        <w:rPr>
          <w:sz w:val="16"/>
          <w:szCs w:val="16"/>
          <w:lang w:val="x-none" w:eastAsia="x-none"/>
        </w:rPr>
        <w:t xml:space="preserve"> или путем заключения дополнительного соглашения на доставку счетов по электронной почте.</w:t>
      </w:r>
    </w:p>
    <w:p w:rsidR="00793C29" w:rsidRPr="008B379B" w:rsidRDefault="00793C29" w:rsidP="00793C29">
      <w:pPr>
        <w:numPr>
          <w:ilvl w:val="2"/>
          <w:numId w:val="1"/>
        </w:numPr>
        <w:tabs>
          <w:tab w:val="left" w:pos="426"/>
          <w:tab w:val="left" w:pos="1134"/>
        </w:tabs>
        <w:ind w:left="0" w:firstLine="709"/>
        <w:jc w:val="both"/>
        <w:rPr>
          <w:sz w:val="16"/>
          <w:szCs w:val="16"/>
          <w:lang w:val="x-none" w:eastAsia="x-none"/>
        </w:rPr>
      </w:pPr>
      <w:r w:rsidRPr="008B379B">
        <w:rPr>
          <w:sz w:val="16"/>
          <w:szCs w:val="16"/>
          <w:lang w:val="x-none" w:eastAsia="x-none"/>
        </w:rPr>
        <w:t>Абонент имеет иные права, предусмотренные законодательством Российской Федерации, Договором и Условиями предоставления Услуг.</w:t>
      </w:r>
    </w:p>
    <w:p w:rsidR="00793C29" w:rsidRPr="008B379B" w:rsidRDefault="00793C29" w:rsidP="00793C29">
      <w:pPr>
        <w:numPr>
          <w:ilvl w:val="1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b/>
          <w:sz w:val="16"/>
          <w:szCs w:val="16"/>
        </w:rPr>
      </w:pPr>
      <w:r w:rsidRPr="008B379B">
        <w:rPr>
          <w:b/>
          <w:sz w:val="16"/>
          <w:szCs w:val="16"/>
        </w:rPr>
        <w:t>Абонент обязуется:</w:t>
      </w:r>
    </w:p>
    <w:p w:rsidR="00793C29" w:rsidRPr="008B379B" w:rsidRDefault="00793C29" w:rsidP="00793C29">
      <w:pPr>
        <w:pStyle w:val="aa"/>
        <w:widowControl/>
        <w:numPr>
          <w:ilvl w:val="2"/>
          <w:numId w:val="1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B379B">
        <w:rPr>
          <w:rFonts w:ascii="Times New Roman" w:hAnsi="Times New Roman" w:cs="Times New Roman"/>
          <w:sz w:val="16"/>
          <w:szCs w:val="16"/>
        </w:rPr>
        <w:t>Ознакомиться</w:t>
      </w:r>
      <w:r w:rsidRPr="008B379B">
        <w:rPr>
          <w:b/>
          <w:sz w:val="16"/>
          <w:szCs w:val="16"/>
        </w:rPr>
        <w:t xml:space="preserve"> </w:t>
      </w:r>
      <w:r w:rsidRPr="008B379B">
        <w:rPr>
          <w:rFonts w:ascii="Times New Roman" w:hAnsi="Times New Roman" w:cs="Times New Roman"/>
          <w:sz w:val="16"/>
          <w:szCs w:val="16"/>
        </w:rPr>
        <w:t>с Правилами оказания Услуг, Тарифами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8B379B">
        <w:rPr>
          <w:rFonts w:ascii="Times New Roman" w:hAnsi="Times New Roman" w:cs="Times New Roman"/>
          <w:sz w:val="16"/>
          <w:szCs w:val="16"/>
        </w:rPr>
        <w:t>/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8B379B">
        <w:rPr>
          <w:rFonts w:ascii="Times New Roman" w:hAnsi="Times New Roman" w:cs="Times New Roman"/>
          <w:sz w:val="16"/>
          <w:szCs w:val="16"/>
        </w:rPr>
        <w:t>Тарифными планами и Условиями предоставления Услуг, которые размещены на сайте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hyperlink r:id="rId13" w:history="1">
        <w:r w:rsidR="006F41A6">
          <w:rPr>
            <w:rStyle w:val="a7"/>
            <w:rFonts w:ascii="Times New Roman" w:hAnsi="Times New Roman" w:cs="Times New Roman"/>
            <w:color w:val="000000"/>
            <w:sz w:val="16"/>
            <w:szCs w:val="16"/>
          </w:rPr>
          <w:t>tattelecom.ru</w:t>
        </w:r>
      </w:hyperlink>
      <w:r w:rsidRPr="008B379B">
        <w:rPr>
          <w:rFonts w:ascii="Times New Roman" w:hAnsi="Times New Roman" w:cs="Times New Roman"/>
          <w:sz w:val="16"/>
          <w:szCs w:val="16"/>
        </w:rPr>
        <w:t>, и соблюдать</w:t>
      </w:r>
      <w:r w:rsidRPr="00DA5916">
        <w:rPr>
          <w:rFonts w:ascii="Times New Roman" w:hAnsi="Times New Roman" w:cs="Times New Roman"/>
          <w:sz w:val="16"/>
          <w:szCs w:val="16"/>
        </w:rPr>
        <w:t xml:space="preserve"> </w:t>
      </w:r>
      <w:r w:rsidRPr="008B379B">
        <w:rPr>
          <w:rFonts w:ascii="Times New Roman" w:hAnsi="Times New Roman" w:cs="Times New Roman"/>
          <w:sz w:val="16"/>
          <w:szCs w:val="16"/>
        </w:rPr>
        <w:t>их.</w:t>
      </w:r>
    </w:p>
    <w:p w:rsidR="00793C29" w:rsidRPr="008B379B" w:rsidRDefault="00793C29" w:rsidP="00793C29">
      <w:pPr>
        <w:numPr>
          <w:ilvl w:val="2"/>
          <w:numId w:val="1"/>
        </w:numPr>
        <w:tabs>
          <w:tab w:val="left" w:pos="426"/>
          <w:tab w:val="left" w:pos="1134"/>
        </w:tabs>
        <w:ind w:left="0" w:firstLine="709"/>
        <w:jc w:val="both"/>
        <w:rPr>
          <w:sz w:val="16"/>
          <w:szCs w:val="16"/>
        </w:rPr>
      </w:pPr>
      <w:r w:rsidRPr="008B379B">
        <w:rPr>
          <w:sz w:val="16"/>
          <w:szCs w:val="16"/>
        </w:rPr>
        <w:t>В полном объеме и в сроки, установленные Договором и Условиями предоставления Услуг</w:t>
      </w:r>
      <w:r>
        <w:rPr>
          <w:sz w:val="16"/>
          <w:szCs w:val="16"/>
        </w:rPr>
        <w:t>,</w:t>
      </w:r>
      <w:r w:rsidRPr="008B379B">
        <w:rPr>
          <w:sz w:val="16"/>
          <w:szCs w:val="16"/>
        </w:rPr>
        <w:t xml:space="preserve"> оплачивать все виды Услуг, предоставляемых Абоненту по Договору, Условиям предоставления Услуг, а также по заявлению Абонента и</w:t>
      </w:r>
      <w:r>
        <w:rPr>
          <w:sz w:val="16"/>
          <w:szCs w:val="16"/>
        </w:rPr>
        <w:t xml:space="preserve"> (</w:t>
      </w:r>
      <w:r w:rsidRPr="008B379B">
        <w:rPr>
          <w:sz w:val="16"/>
          <w:szCs w:val="16"/>
        </w:rPr>
        <w:t>или</w:t>
      </w:r>
      <w:r>
        <w:rPr>
          <w:sz w:val="16"/>
          <w:szCs w:val="16"/>
        </w:rPr>
        <w:t>)</w:t>
      </w:r>
      <w:r w:rsidRPr="008B379B">
        <w:rPr>
          <w:sz w:val="16"/>
          <w:szCs w:val="16"/>
        </w:rPr>
        <w:t xml:space="preserve"> путем осуществления конклюдентных действий. В</w:t>
      </w:r>
      <w:r>
        <w:rPr>
          <w:sz w:val="16"/>
          <w:szCs w:val="16"/>
        </w:rPr>
        <w:t xml:space="preserve"> </w:t>
      </w:r>
      <w:r w:rsidRPr="008B379B">
        <w:rPr>
          <w:sz w:val="16"/>
          <w:szCs w:val="16"/>
        </w:rPr>
        <w:t>полном объеме оплатить Услуги</w:t>
      </w:r>
      <w:r>
        <w:rPr>
          <w:sz w:val="16"/>
          <w:szCs w:val="16"/>
        </w:rPr>
        <w:t xml:space="preserve"> </w:t>
      </w:r>
      <w:r w:rsidRPr="008B379B">
        <w:rPr>
          <w:sz w:val="16"/>
          <w:szCs w:val="16"/>
        </w:rPr>
        <w:t>/</w:t>
      </w:r>
      <w:r>
        <w:rPr>
          <w:sz w:val="16"/>
          <w:szCs w:val="16"/>
        </w:rPr>
        <w:t xml:space="preserve"> </w:t>
      </w:r>
      <w:r w:rsidRPr="008B379B">
        <w:rPr>
          <w:sz w:val="16"/>
          <w:szCs w:val="16"/>
        </w:rPr>
        <w:t xml:space="preserve">возместить Оператору </w:t>
      </w:r>
      <w:proofErr w:type="gramStart"/>
      <w:r w:rsidRPr="008B379B">
        <w:rPr>
          <w:sz w:val="16"/>
          <w:szCs w:val="16"/>
        </w:rPr>
        <w:t>связи</w:t>
      </w:r>
      <w:proofErr w:type="gramEnd"/>
      <w:r w:rsidRPr="008B379B">
        <w:rPr>
          <w:sz w:val="16"/>
          <w:szCs w:val="16"/>
        </w:rPr>
        <w:t xml:space="preserve"> причиненные ему убытки за период отсутствия возможности пользования Услугами не по вине Оператора связи.</w:t>
      </w:r>
    </w:p>
    <w:p w:rsidR="00793C29" w:rsidRPr="008B379B" w:rsidRDefault="00793C29" w:rsidP="00793C29">
      <w:pPr>
        <w:numPr>
          <w:ilvl w:val="2"/>
          <w:numId w:val="1"/>
        </w:numPr>
        <w:tabs>
          <w:tab w:val="left" w:pos="426"/>
          <w:tab w:val="left" w:pos="1134"/>
        </w:tabs>
        <w:ind w:left="0" w:firstLine="709"/>
        <w:jc w:val="both"/>
        <w:rPr>
          <w:sz w:val="16"/>
          <w:szCs w:val="16"/>
        </w:rPr>
      </w:pPr>
      <w:r w:rsidRPr="008D60BC">
        <w:rPr>
          <w:color w:val="000000"/>
          <w:sz w:val="16"/>
          <w:szCs w:val="16"/>
        </w:rPr>
        <w:t>Использовать</w:t>
      </w:r>
      <w:r w:rsidRPr="008B379B">
        <w:rPr>
          <w:sz w:val="16"/>
          <w:szCs w:val="16"/>
        </w:rPr>
        <w:t xml:space="preserve"> оконечное оборудование для нужд иных, чем личные, семейные, домашние и другие, не связанные с осуществлением предпринимательской деятельности. </w:t>
      </w:r>
    </w:p>
    <w:p w:rsidR="00793C29" w:rsidRPr="000B1667" w:rsidRDefault="00793C29" w:rsidP="00793C29">
      <w:pPr>
        <w:numPr>
          <w:ilvl w:val="2"/>
          <w:numId w:val="1"/>
        </w:numPr>
        <w:tabs>
          <w:tab w:val="left" w:pos="426"/>
          <w:tab w:val="left" w:pos="1134"/>
        </w:tabs>
        <w:ind w:left="0" w:firstLine="709"/>
        <w:jc w:val="both"/>
        <w:rPr>
          <w:sz w:val="16"/>
          <w:szCs w:val="16"/>
        </w:rPr>
      </w:pPr>
      <w:r w:rsidRPr="000B1667">
        <w:rPr>
          <w:sz w:val="16"/>
          <w:szCs w:val="16"/>
        </w:rPr>
        <w:t>Предоставлять Оператору связи в течение 15 (пятнадцати) дней со дня заключения Договора достоверные сведения о лицах, использующих пользовательское (оконечное) оборудование Абонента, заверенны</w:t>
      </w:r>
      <w:r>
        <w:rPr>
          <w:sz w:val="16"/>
          <w:szCs w:val="16"/>
        </w:rPr>
        <w:t>е</w:t>
      </w:r>
      <w:r w:rsidRPr="000B1667">
        <w:rPr>
          <w:sz w:val="16"/>
          <w:szCs w:val="16"/>
        </w:rPr>
        <w:t xml:space="preserve"> уполномоченным представителем Абонента, содержащи</w:t>
      </w:r>
      <w:r>
        <w:rPr>
          <w:sz w:val="16"/>
          <w:szCs w:val="16"/>
        </w:rPr>
        <w:t>е</w:t>
      </w:r>
      <w:r w:rsidRPr="000B1667">
        <w:rPr>
          <w:sz w:val="16"/>
          <w:szCs w:val="16"/>
        </w:rPr>
        <w:t xml:space="preserve"> фамилии, имена, отчества (при наличии), даты рождения, реквизиты документа, удостоверяющего личность (наименование, серия и номер, дата выдачи, наименование органа, выдавшего документ, или код подразделения), а в случае смены лиц, использующих оборудование</w:t>
      </w:r>
      <w:r>
        <w:rPr>
          <w:sz w:val="16"/>
          <w:szCs w:val="16"/>
        </w:rPr>
        <w:t>,</w:t>
      </w:r>
      <w:r w:rsidRPr="000B1667">
        <w:rPr>
          <w:sz w:val="16"/>
          <w:szCs w:val="16"/>
        </w:rPr>
        <w:t xml:space="preserve"> предоставлять соответствующие достоверные сведения о новых пользователях не позднее 15 (пятнадцати) дней со дня, когда ему стало известно о таком изменении.</w:t>
      </w:r>
    </w:p>
    <w:p w:rsidR="00793C29" w:rsidRPr="008B379B" w:rsidRDefault="00793C29" w:rsidP="00793C29">
      <w:pPr>
        <w:numPr>
          <w:ilvl w:val="2"/>
          <w:numId w:val="1"/>
        </w:numPr>
        <w:tabs>
          <w:tab w:val="left" w:pos="426"/>
          <w:tab w:val="left" w:pos="1134"/>
        </w:tabs>
        <w:ind w:left="0" w:firstLine="709"/>
        <w:jc w:val="both"/>
        <w:rPr>
          <w:sz w:val="16"/>
          <w:szCs w:val="16"/>
        </w:rPr>
      </w:pPr>
      <w:r w:rsidRPr="008B379B">
        <w:rPr>
          <w:sz w:val="16"/>
          <w:szCs w:val="16"/>
        </w:rPr>
        <w:t>Предоставлять Оператору связи достоверные сведения об изменениях наименования (фирменного наименования) и</w:t>
      </w:r>
      <w:r>
        <w:rPr>
          <w:sz w:val="16"/>
          <w:szCs w:val="16"/>
        </w:rPr>
        <w:t> </w:t>
      </w:r>
      <w:r w:rsidRPr="008B379B">
        <w:rPr>
          <w:sz w:val="16"/>
          <w:szCs w:val="16"/>
        </w:rPr>
        <w:t>мест</w:t>
      </w:r>
      <w:r>
        <w:rPr>
          <w:sz w:val="16"/>
          <w:szCs w:val="16"/>
        </w:rPr>
        <w:t>о</w:t>
      </w:r>
      <w:r w:rsidRPr="008B379B">
        <w:rPr>
          <w:sz w:val="16"/>
          <w:szCs w:val="16"/>
        </w:rPr>
        <w:t>нахождения в срок, не превышающий 60 (шест</w:t>
      </w:r>
      <w:r>
        <w:rPr>
          <w:sz w:val="16"/>
          <w:szCs w:val="16"/>
        </w:rPr>
        <w:t>и</w:t>
      </w:r>
      <w:r w:rsidRPr="008B379B">
        <w:rPr>
          <w:sz w:val="16"/>
          <w:szCs w:val="16"/>
        </w:rPr>
        <w:t>десят</w:t>
      </w:r>
      <w:r>
        <w:rPr>
          <w:sz w:val="16"/>
          <w:szCs w:val="16"/>
        </w:rPr>
        <w:t>и</w:t>
      </w:r>
      <w:r w:rsidRPr="008B379B">
        <w:rPr>
          <w:sz w:val="16"/>
          <w:szCs w:val="16"/>
        </w:rPr>
        <w:t>) дней со дня изменения указанных сведений.</w:t>
      </w:r>
    </w:p>
    <w:p w:rsidR="00793C29" w:rsidRPr="008B379B" w:rsidRDefault="00793C29" w:rsidP="00793C29">
      <w:pPr>
        <w:numPr>
          <w:ilvl w:val="2"/>
          <w:numId w:val="1"/>
        </w:numPr>
        <w:tabs>
          <w:tab w:val="left" w:pos="426"/>
          <w:tab w:val="left" w:pos="1134"/>
        </w:tabs>
        <w:ind w:left="0" w:firstLine="709"/>
        <w:jc w:val="both"/>
        <w:rPr>
          <w:sz w:val="16"/>
          <w:szCs w:val="16"/>
        </w:rPr>
      </w:pPr>
      <w:r w:rsidRPr="008B379B">
        <w:rPr>
          <w:sz w:val="16"/>
          <w:szCs w:val="16"/>
        </w:rPr>
        <w:t>В период действия настоящего Договора в срок не более 3 (трех) дней уведомить Оператора связи о любом изменении своих реквизитов. В противном случае любая переписка, направленная Оператором связи по адресу, указанному в разделе 9 Договора, будет считаться надлежащим уведомлением.</w:t>
      </w:r>
    </w:p>
    <w:p w:rsidR="00793C29" w:rsidRPr="008B379B" w:rsidRDefault="00793C29" w:rsidP="00793C29">
      <w:pPr>
        <w:numPr>
          <w:ilvl w:val="2"/>
          <w:numId w:val="1"/>
        </w:numPr>
        <w:tabs>
          <w:tab w:val="left" w:pos="426"/>
          <w:tab w:val="left" w:pos="1134"/>
        </w:tabs>
        <w:ind w:left="0" w:firstLine="709"/>
        <w:jc w:val="both"/>
        <w:rPr>
          <w:sz w:val="16"/>
          <w:szCs w:val="16"/>
        </w:rPr>
      </w:pPr>
      <w:r w:rsidRPr="008B379B">
        <w:rPr>
          <w:sz w:val="16"/>
          <w:szCs w:val="16"/>
        </w:rPr>
        <w:t>Выполнять иные обязательства, предусмотренные законодательством Российской Федерации, Договором и Условиями предоставления Услуг.</w:t>
      </w:r>
    </w:p>
    <w:p w:rsidR="00793C29" w:rsidRPr="008B379B" w:rsidRDefault="00793C29" w:rsidP="00793C29">
      <w:pPr>
        <w:rPr>
          <w:sz w:val="16"/>
          <w:szCs w:val="16"/>
        </w:rPr>
      </w:pPr>
    </w:p>
    <w:p w:rsidR="00793C29" w:rsidRPr="008B379B" w:rsidRDefault="00793C29" w:rsidP="00793C29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b/>
          <w:sz w:val="16"/>
          <w:szCs w:val="16"/>
          <w:lang w:val="en-US"/>
        </w:rPr>
      </w:pPr>
      <w:r w:rsidRPr="008B379B">
        <w:rPr>
          <w:b/>
          <w:sz w:val="16"/>
          <w:szCs w:val="16"/>
        </w:rPr>
        <w:t>ФОРМЫ И СРОКИ РАСЧЕТОВ</w:t>
      </w:r>
    </w:p>
    <w:p w:rsidR="00793C29" w:rsidRPr="008B379B" w:rsidRDefault="00793C29" w:rsidP="00793C29">
      <w:pPr>
        <w:pStyle w:val="aa"/>
        <w:widowControl/>
        <w:numPr>
          <w:ilvl w:val="1"/>
          <w:numId w:val="1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B379B">
        <w:rPr>
          <w:rFonts w:ascii="Times New Roman" w:hAnsi="Times New Roman" w:cs="Times New Roman"/>
          <w:sz w:val="16"/>
          <w:szCs w:val="16"/>
        </w:rPr>
        <w:t>Форма (система) оплаты оказанных Абоненту Услуг может осуществляться по абонентской, повременной или комбинированной системе оплаты, по объему принятой</w:t>
      </w:r>
      <w:r>
        <w:rPr>
          <w:rFonts w:ascii="Times New Roman" w:hAnsi="Times New Roman" w:cs="Times New Roman"/>
          <w:sz w:val="16"/>
          <w:szCs w:val="16"/>
        </w:rPr>
        <w:t>,</w:t>
      </w:r>
      <w:r w:rsidRPr="008B379B">
        <w:rPr>
          <w:rFonts w:ascii="Times New Roman" w:hAnsi="Times New Roman" w:cs="Times New Roman"/>
          <w:sz w:val="16"/>
          <w:szCs w:val="16"/>
        </w:rPr>
        <w:t xml:space="preserve"> и (или) переданной, и (или) отправленной, и (или) обработанной, и (или) хранимой информации либо по факту оказания единичной Услуги, согласно Тарифам /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8B379B">
        <w:rPr>
          <w:rFonts w:ascii="Times New Roman" w:hAnsi="Times New Roman" w:cs="Times New Roman"/>
          <w:sz w:val="16"/>
          <w:szCs w:val="16"/>
        </w:rPr>
        <w:t>Тарифным планам, указанным в Бланке заказа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8B379B">
        <w:rPr>
          <w:rFonts w:ascii="Times New Roman" w:hAnsi="Times New Roman" w:cs="Times New Roman"/>
          <w:sz w:val="16"/>
          <w:szCs w:val="16"/>
        </w:rPr>
        <w:t>/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8B379B">
        <w:rPr>
          <w:rFonts w:ascii="Times New Roman" w:hAnsi="Times New Roman" w:cs="Times New Roman"/>
          <w:sz w:val="16"/>
          <w:szCs w:val="16"/>
        </w:rPr>
        <w:t>Бланках заказа, являющихся неотъемлемой частью Договора.</w:t>
      </w:r>
    </w:p>
    <w:p w:rsidR="00793C29" w:rsidRPr="008B379B" w:rsidRDefault="00793C29" w:rsidP="00793C29">
      <w:pPr>
        <w:pStyle w:val="aa"/>
        <w:widowControl/>
        <w:numPr>
          <w:ilvl w:val="1"/>
          <w:numId w:val="1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B379B">
        <w:rPr>
          <w:rFonts w:ascii="Times New Roman" w:hAnsi="Times New Roman" w:cs="Times New Roman"/>
          <w:sz w:val="16"/>
          <w:szCs w:val="16"/>
        </w:rPr>
        <w:t>Абонент оплачивает Услуги в соответствии с действующими на момент оказания Услуги Тарифами /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8B379B">
        <w:rPr>
          <w:rFonts w:ascii="Times New Roman" w:hAnsi="Times New Roman" w:cs="Times New Roman"/>
          <w:sz w:val="16"/>
          <w:szCs w:val="16"/>
        </w:rPr>
        <w:t>Тарифными планами Оператора связи.</w:t>
      </w:r>
    </w:p>
    <w:p w:rsidR="00793C29" w:rsidRPr="008B379B" w:rsidRDefault="00793C29" w:rsidP="00793C29">
      <w:pPr>
        <w:pStyle w:val="aa"/>
        <w:widowControl/>
        <w:numPr>
          <w:ilvl w:val="1"/>
          <w:numId w:val="1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B379B">
        <w:rPr>
          <w:rFonts w:ascii="Times New Roman" w:hAnsi="Times New Roman" w:cs="Times New Roman"/>
          <w:sz w:val="16"/>
          <w:szCs w:val="16"/>
        </w:rPr>
        <w:t>Тарифы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8B379B">
        <w:rPr>
          <w:rFonts w:ascii="Times New Roman" w:hAnsi="Times New Roman" w:cs="Times New Roman"/>
          <w:sz w:val="16"/>
          <w:szCs w:val="16"/>
        </w:rPr>
        <w:t>/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8B379B">
        <w:rPr>
          <w:rFonts w:ascii="Times New Roman" w:hAnsi="Times New Roman" w:cs="Times New Roman"/>
          <w:sz w:val="16"/>
          <w:szCs w:val="16"/>
        </w:rPr>
        <w:t xml:space="preserve">Тарифные планы для оплаты Услуг, а также стоимость неполной единицы тарификации устанавливаются Оператором связи, если иной порядок не установлен законодательством РФ. </w:t>
      </w:r>
    </w:p>
    <w:p w:rsidR="00793C29" w:rsidRPr="008B379B" w:rsidRDefault="00793C29" w:rsidP="00793C29">
      <w:pPr>
        <w:pStyle w:val="aa"/>
        <w:widowControl/>
        <w:numPr>
          <w:ilvl w:val="1"/>
          <w:numId w:val="1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B379B">
        <w:rPr>
          <w:rFonts w:ascii="Times New Roman" w:hAnsi="Times New Roman" w:cs="Times New Roman"/>
          <w:sz w:val="16"/>
          <w:szCs w:val="16"/>
        </w:rPr>
        <w:t>Расчетный период по Услугам составляет 1 (один) календарный месяц.</w:t>
      </w:r>
    </w:p>
    <w:p w:rsidR="00793C29" w:rsidRPr="008B379B" w:rsidRDefault="00793C29" w:rsidP="00793C29">
      <w:pPr>
        <w:pStyle w:val="aa"/>
        <w:widowControl/>
        <w:numPr>
          <w:ilvl w:val="1"/>
          <w:numId w:val="1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B379B">
        <w:rPr>
          <w:rFonts w:ascii="Times New Roman" w:hAnsi="Times New Roman" w:cs="Times New Roman"/>
          <w:sz w:val="16"/>
          <w:szCs w:val="16"/>
        </w:rPr>
        <w:t>Счет на оплату Услуг, оказанных в расчетном периоде, выставляется Абоненту до 5-го числа месяца, следующего за расчетным периодом, с указанием общей суммы платежа, а также с указанием каждого вида Услуг и стоимости. Основанием для выставления счета Абоненту являются данные, полученные с помощью оборудования Оператора связи, используемого для учета объема оказанных Услуг.</w:t>
      </w:r>
    </w:p>
    <w:p w:rsidR="00793C29" w:rsidRPr="008B379B" w:rsidRDefault="00793C29" w:rsidP="00793C29">
      <w:pPr>
        <w:pStyle w:val="aa"/>
        <w:widowControl/>
        <w:numPr>
          <w:ilvl w:val="1"/>
          <w:numId w:val="1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B379B">
        <w:rPr>
          <w:rFonts w:ascii="Times New Roman" w:hAnsi="Times New Roman" w:cs="Times New Roman"/>
          <w:sz w:val="16"/>
          <w:szCs w:val="16"/>
        </w:rPr>
        <w:t xml:space="preserve">Оплата Услуг, оказанных в расчетном периоде, производится ежемесячно до 25-го числа месяца, следующего за расчетным. </w:t>
      </w:r>
    </w:p>
    <w:p w:rsidR="00793C29" w:rsidRPr="008B379B" w:rsidRDefault="00793C29" w:rsidP="00793C29">
      <w:pPr>
        <w:pStyle w:val="aa"/>
        <w:widowControl/>
        <w:numPr>
          <w:ilvl w:val="1"/>
          <w:numId w:val="1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B379B">
        <w:rPr>
          <w:rFonts w:ascii="Times New Roman" w:hAnsi="Times New Roman" w:cs="Times New Roman"/>
          <w:sz w:val="16"/>
          <w:szCs w:val="16"/>
        </w:rPr>
        <w:t>Счет на оплату Услуг доставляется Оператором связи по адресу либо иным выбранным способом, указанным в Договоре, по решению Оператора связи самостоятельно или через третьих лиц. В случае неполучения счета до 15-го числа Расчетного периода, Абонент обязуется известить об этом Оператора связи в течение 3 (трех) рабочих дней.</w:t>
      </w:r>
    </w:p>
    <w:p w:rsidR="00793C29" w:rsidRPr="00F146B8" w:rsidRDefault="00793C29" w:rsidP="00793C29">
      <w:pPr>
        <w:pStyle w:val="aa"/>
        <w:widowControl/>
        <w:numPr>
          <w:ilvl w:val="1"/>
          <w:numId w:val="1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146B8">
        <w:rPr>
          <w:rFonts w:ascii="Times New Roman" w:hAnsi="Times New Roman" w:cs="Times New Roman"/>
          <w:sz w:val="16"/>
          <w:szCs w:val="16"/>
        </w:rPr>
        <w:t>Неполучение Абонентом счета на оплату Услуг не является основанием для Абонента не оплачивать Услуги в срок.</w:t>
      </w:r>
    </w:p>
    <w:p w:rsidR="00793C29" w:rsidRPr="00B9616B" w:rsidRDefault="00793C29" w:rsidP="00793C29">
      <w:pPr>
        <w:pStyle w:val="aa"/>
        <w:widowControl/>
        <w:numPr>
          <w:ilvl w:val="1"/>
          <w:numId w:val="1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146B8">
        <w:rPr>
          <w:rFonts w:ascii="Times New Roman" w:hAnsi="Times New Roman" w:cs="Times New Roman"/>
          <w:sz w:val="16"/>
          <w:szCs w:val="16"/>
        </w:rPr>
        <w:t>Оплата услуг производится Абонентом путем безналичного перечисления денежных средств через финансово-кредитные учреждения</w:t>
      </w:r>
      <w:r w:rsidR="00E475E4" w:rsidRPr="00F146B8">
        <w:rPr>
          <w:rFonts w:ascii="Times New Roman" w:hAnsi="Times New Roman" w:cs="Times New Roman"/>
          <w:sz w:val="16"/>
          <w:szCs w:val="16"/>
        </w:rPr>
        <w:t xml:space="preserve"> и</w:t>
      </w:r>
      <w:r w:rsidRPr="00F146B8">
        <w:rPr>
          <w:rFonts w:ascii="Times New Roman" w:hAnsi="Times New Roman" w:cs="Times New Roman"/>
          <w:sz w:val="16"/>
          <w:szCs w:val="16"/>
        </w:rPr>
        <w:t xml:space="preserve"> </w:t>
      </w:r>
      <w:r w:rsidR="00E475E4" w:rsidRPr="00F146B8">
        <w:rPr>
          <w:rFonts w:ascii="Times New Roman" w:hAnsi="Times New Roman" w:cs="Times New Roman"/>
          <w:sz w:val="16"/>
          <w:szCs w:val="16"/>
        </w:rPr>
        <w:t xml:space="preserve">почтовые отделения связи </w:t>
      </w:r>
      <w:r w:rsidRPr="00F146B8">
        <w:rPr>
          <w:rFonts w:ascii="Times New Roman" w:hAnsi="Times New Roman" w:cs="Times New Roman"/>
          <w:sz w:val="16"/>
          <w:szCs w:val="16"/>
        </w:rPr>
        <w:t>на условиях, установленных финансово-кредитными учреждениями или почтовыми отделениями, а также с использованием платежных систем (включая</w:t>
      </w:r>
      <w:r w:rsidRPr="00B9616B">
        <w:rPr>
          <w:rFonts w:ascii="Times New Roman" w:hAnsi="Times New Roman" w:cs="Times New Roman"/>
          <w:sz w:val="16"/>
          <w:szCs w:val="16"/>
        </w:rPr>
        <w:t xml:space="preserve"> терминалы оплаты Услуг) на расчетный счет Оператора связи, указанный в Договоре. Осуществляя платеж, Абонент принимает на себя бремя расходов на услуги указанных учреждений, платежных систем (если организация, принимающая платеж, взимает с плательщика комиссию за прием платежа) и (или) путем безакцептного списания денежных средств со счета Абонента на соответствующий расчетный счет Оператора связи.</w:t>
      </w:r>
    </w:p>
    <w:p w:rsidR="00793C29" w:rsidRPr="008B379B" w:rsidRDefault="00793C29" w:rsidP="00793C29">
      <w:pPr>
        <w:pStyle w:val="aa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B379B">
        <w:rPr>
          <w:rFonts w:ascii="Times New Roman" w:hAnsi="Times New Roman" w:cs="Times New Roman"/>
          <w:sz w:val="16"/>
          <w:szCs w:val="16"/>
        </w:rPr>
        <w:lastRenderedPageBreak/>
        <w:t>4.10. В рамках Договора расчеты на условиях аванса, предварительной оплаты, рассрочки или отсрочки оплаты не являются коммерческим кредитом в смысле ст.</w:t>
      </w:r>
      <w:r>
        <w:rPr>
          <w:rFonts w:ascii="Times New Roman" w:hAnsi="Times New Roman" w:cs="Times New Roman"/>
          <w:sz w:val="16"/>
          <w:szCs w:val="16"/>
        </w:rPr>
        <w:t> </w:t>
      </w:r>
      <w:r w:rsidRPr="008B379B">
        <w:rPr>
          <w:rFonts w:ascii="Times New Roman" w:hAnsi="Times New Roman" w:cs="Times New Roman"/>
          <w:sz w:val="16"/>
          <w:szCs w:val="16"/>
        </w:rPr>
        <w:t xml:space="preserve">823 ГК РФ. </w:t>
      </w:r>
    </w:p>
    <w:p w:rsidR="00793C29" w:rsidRPr="008B379B" w:rsidRDefault="00793C29" w:rsidP="00793C29">
      <w:pPr>
        <w:pStyle w:val="aa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93C29" w:rsidRPr="008B379B" w:rsidRDefault="00793C29" w:rsidP="00793C29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b/>
          <w:sz w:val="16"/>
          <w:szCs w:val="16"/>
          <w:lang w:val="en-US"/>
        </w:rPr>
      </w:pPr>
      <w:r w:rsidRPr="008B379B">
        <w:rPr>
          <w:b/>
          <w:sz w:val="16"/>
          <w:szCs w:val="16"/>
        </w:rPr>
        <w:t>ОТВЕТСТВЕННОСТЬ СТОРОН</w:t>
      </w:r>
    </w:p>
    <w:p w:rsidR="00793C29" w:rsidRPr="008B379B" w:rsidRDefault="00793C29" w:rsidP="00793C29">
      <w:pPr>
        <w:pStyle w:val="aa"/>
        <w:widowControl/>
        <w:numPr>
          <w:ilvl w:val="1"/>
          <w:numId w:val="1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B379B">
        <w:rPr>
          <w:rFonts w:ascii="Times New Roman" w:hAnsi="Times New Roman" w:cs="Times New Roman"/>
          <w:sz w:val="16"/>
          <w:szCs w:val="16"/>
        </w:rPr>
        <w:t>За неисполнение или ненадлежащее исполнение своих обязательств по Договору Стороны несут ответственность в соответствии с</w:t>
      </w:r>
      <w:r>
        <w:rPr>
          <w:rFonts w:ascii="Times New Roman" w:hAnsi="Times New Roman" w:cs="Times New Roman"/>
          <w:sz w:val="16"/>
          <w:szCs w:val="16"/>
        </w:rPr>
        <w:t> </w:t>
      </w:r>
      <w:r w:rsidRPr="008B379B">
        <w:rPr>
          <w:rFonts w:ascii="Times New Roman" w:hAnsi="Times New Roman" w:cs="Times New Roman"/>
          <w:sz w:val="16"/>
          <w:szCs w:val="16"/>
        </w:rPr>
        <w:t>законодательством Российской Федерации.</w:t>
      </w:r>
    </w:p>
    <w:p w:rsidR="00793C29" w:rsidRPr="008B379B" w:rsidRDefault="00793C29" w:rsidP="00793C29">
      <w:pPr>
        <w:pStyle w:val="aa"/>
        <w:widowControl/>
        <w:numPr>
          <w:ilvl w:val="1"/>
          <w:numId w:val="1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B379B">
        <w:rPr>
          <w:rFonts w:ascii="Times New Roman" w:hAnsi="Times New Roman" w:cs="Times New Roman"/>
          <w:sz w:val="16"/>
          <w:szCs w:val="16"/>
        </w:rPr>
        <w:t>В случае неоплаты, неполной или несвоевременной оплаты Услуг Оператор связи вправе требовать от Абонента, а Абонент обязан оплатить неустойку в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8B379B">
        <w:rPr>
          <w:rFonts w:ascii="Times New Roman" w:hAnsi="Times New Roman" w:cs="Times New Roman"/>
          <w:sz w:val="16"/>
          <w:szCs w:val="16"/>
        </w:rPr>
        <w:t>размере 1</w:t>
      </w:r>
      <w:r>
        <w:rPr>
          <w:rFonts w:ascii="Times New Roman" w:hAnsi="Times New Roman" w:cs="Times New Roman"/>
          <w:sz w:val="16"/>
          <w:szCs w:val="16"/>
        </w:rPr>
        <w:t xml:space="preserve"> (одного)</w:t>
      </w:r>
      <w:r w:rsidRPr="008B379B">
        <w:rPr>
          <w:rFonts w:ascii="Times New Roman" w:hAnsi="Times New Roman" w:cs="Times New Roman"/>
          <w:sz w:val="16"/>
          <w:szCs w:val="16"/>
        </w:rPr>
        <w:t xml:space="preserve"> процента стоимости неоплаченных, оплаченных не в полном объеме или несвоевременно оплаченных услуг связи за каждый день просрочки вплоть до дня погашения задолженности, но не более суммы, подлежащей оплате. </w:t>
      </w:r>
    </w:p>
    <w:p w:rsidR="00793C29" w:rsidRPr="008B379B" w:rsidRDefault="00793C29" w:rsidP="00793C29">
      <w:pPr>
        <w:pStyle w:val="aa"/>
        <w:widowControl/>
        <w:numPr>
          <w:ilvl w:val="1"/>
          <w:numId w:val="1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B379B">
        <w:rPr>
          <w:rFonts w:ascii="Times New Roman" w:hAnsi="Times New Roman" w:cs="Times New Roman"/>
          <w:sz w:val="16"/>
          <w:szCs w:val="16"/>
        </w:rPr>
        <w:t>В случае нарушения сроков оказания Услуг, некачественного оказания Услуг Оператор связи несет ответственность в порядке, установленном в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8B379B">
        <w:rPr>
          <w:rFonts w:ascii="Times New Roman" w:hAnsi="Times New Roman" w:cs="Times New Roman"/>
          <w:sz w:val="16"/>
          <w:szCs w:val="16"/>
        </w:rPr>
        <w:t>соответствии с законодательством Российской Федерации.</w:t>
      </w:r>
    </w:p>
    <w:p w:rsidR="00793C29" w:rsidRPr="00793C29" w:rsidRDefault="00793C29" w:rsidP="00793C29">
      <w:pPr>
        <w:pStyle w:val="aa"/>
        <w:widowControl/>
        <w:numPr>
          <w:ilvl w:val="1"/>
          <w:numId w:val="1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B379B">
        <w:rPr>
          <w:rFonts w:ascii="Times New Roman" w:hAnsi="Times New Roman" w:cs="Times New Roman"/>
          <w:sz w:val="16"/>
          <w:szCs w:val="16"/>
        </w:rPr>
        <w:t>Оператор связи освобождается от ответственности за неисполнение или ненадлежащее исполнение обязательств перед Абонентом, если их неисполнение произошло вследствие непреодолимой силы либо вины Абонента.</w:t>
      </w:r>
    </w:p>
    <w:p w:rsidR="00793C29" w:rsidRPr="008B379B" w:rsidRDefault="00793C29" w:rsidP="00793C29">
      <w:pPr>
        <w:tabs>
          <w:tab w:val="left" w:pos="1134"/>
        </w:tabs>
        <w:ind w:firstLine="709"/>
        <w:rPr>
          <w:sz w:val="16"/>
          <w:szCs w:val="16"/>
          <w:lang w:eastAsia="x-none"/>
        </w:rPr>
      </w:pPr>
    </w:p>
    <w:p w:rsidR="00793C29" w:rsidRPr="008B379B" w:rsidRDefault="00793C29" w:rsidP="00793C29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b/>
          <w:sz w:val="16"/>
          <w:szCs w:val="16"/>
          <w:lang w:val="en-US"/>
        </w:rPr>
      </w:pPr>
      <w:r w:rsidRPr="008B379B">
        <w:rPr>
          <w:b/>
          <w:sz w:val="16"/>
          <w:szCs w:val="16"/>
        </w:rPr>
        <w:t>РАЗРЕШЕНИЕ СПОРОВ</w:t>
      </w:r>
    </w:p>
    <w:p w:rsidR="00793C29" w:rsidRPr="008B379B" w:rsidRDefault="00793C29" w:rsidP="00793C29">
      <w:pPr>
        <w:pStyle w:val="aa"/>
        <w:widowControl/>
        <w:numPr>
          <w:ilvl w:val="1"/>
          <w:numId w:val="1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B379B">
        <w:rPr>
          <w:rFonts w:ascii="Times New Roman" w:hAnsi="Times New Roman" w:cs="Times New Roman"/>
          <w:sz w:val="16"/>
          <w:szCs w:val="16"/>
        </w:rPr>
        <w:t>В случае возникновения между Сторонами любых споров или разногласий, связанных с Договором либо неисполнени</w:t>
      </w:r>
      <w:r>
        <w:rPr>
          <w:rFonts w:ascii="Times New Roman" w:hAnsi="Times New Roman" w:cs="Times New Roman"/>
          <w:sz w:val="16"/>
          <w:szCs w:val="16"/>
        </w:rPr>
        <w:t>ем</w:t>
      </w:r>
      <w:r w:rsidRPr="008B379B">
        <w:rPr>
          <w:rFonts w:ascii="Times New Roman" w:hAnsi="Times New Roman" w:cs="Times New Roman"/>
          <w:sz w:val="16"/>
          <w:szCs w:val="16"/>
        </w:rPr>
        <w:t xml:space="preserve"> любой из Сторон обязательств по Договору</w:t>
      </w:r>
      <w:r>
        <w:rPr>
          <w:rFonts w:ascii="Times New Roman" w:hAnsi="Times New Roman" w:cs="Times New Roman"/>
          <w:sz w:val="16"/>
          <w:szCs w:val="16"/>
        </w:rPr>
        <w:t>,</w:t>
      </w:r>
      <w:r w:rsidRPr="008B379B">
        <w:rPr>
          <w:rFonts w:ascii="Times New Roman" w:hAnsi="Times New Roman" w:cs="Times New Roman"/>
          <w:sz w:val="16"/>
          <w:szCs w:val="16"/>
        </w:rPr>
        <w:t xml:space="preserve"> Стороны попытаются их разрешить путем переговоров.</w:t>
      </w:r>
    </w:p>
    <w:p w:rsidR="00793C29" w:rsidRPr="008B379B" w:rsidRDefault="00793C29" w:rsidP="00793C29">
      <w:pPr>
        <w:pStyle w:val="aa"/>
        <w:widowControl/>
        <w:numPr>
          <w:ilvl w:val="1"/>
          <w:numId w:val="1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B379B">
        <w:rPr>
          <w:rFonts w:ascii="Times New Roman" w:hAnsi="Times New Roman" w:cs="Times New Roman"/>
          <w:sz w:val="16"/>
          <w:szCs w:val="16"/>
        </w:rPr>
        <w:t>Соблюдение досудебного претензионного порядка урегулирования споров является обязательным. Срок рассмотрения претензий устанавливается в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8B379B">
        <w:rPr>
          <w:rFonts w:ascii="Times New Roman" w:hAnsi="Times New Roman" w:cs="Times New Roman"/>
          <w:sz w:val="16"/>
          <w:szCs w:val="16"/>
        </w:rPr>
        <w:t>соответствии с действующим законодательством</w:t>
      </w:r>
      <w:r>
        <w:rPr>
          <w:rFonts w:ascii="Times New Roman" w:hAnsi="Times New Roman" w:cs="Times New Roman"/>
          <w:sz w:val="16"/>
          <w:szCs w:val="16"/>
        </w:rPr>
        <w:t xml:space="preserve"> РФ</w:t>
      </w:r>
      <w:r w:rsidRPr="008B379B">
        <w:rPr>
          <w:rFonts w:ascii="Times New Roman" w:hAnsi="Times New Roman" w:cs="Times New Roman"/>
          <w:sz w:val="16"/>
          <w:szCs w:val="16"/>
        </w:rPr>
        <w:t>.</w:t>
      </w:r>
    </w:p>
    <w:p w:rsidR="00793C29" w:rsidRPr="008B379B" w:rsidRDefault="00793C29" w:rsidP="00793C29">
      <w:pPr>
        <w:pStyle w:val="aa"/>
        <w:widowControl/>
        <w:numPr>
          <w:ilvl w:val="1"/>
          <w:numId w:val="1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B379B">
        <w:rPr>
          <w:rFonts w:ascii="Times New Roman" w:hAnsi="Times New Roman" w:cs="Times New Roman"/>
          <w:sz w:val="16"/>
          <w:szCs w:val="16"/>
        </w:rPr>
        <w:t xml:space="preserve">В случае недостижения согласия при переговорах Стороны имеют право обратиться в Арбитражный суд </w:t>
      </w:r>
      <w:r>
        <w:rPr>
          <w:rFonts w:ascii="Times New Roman" w:hAnsi="Times New Roman" w:cs="Times New Roman"/>
          <w:sz w:val="16"/>
          <w:szCs w:val="16"/>
        </w:rPr>
        <w:t>РТ</w:t>
      </w:r>
      <w:r w:rsidRPr="008B379B">
        <w:rPr>
          <w:rFonts w:ascii="Times New Roman" w:hAnsi="Times New Roman" w:cs="Times New Roman"/>
          <w:sz w:val="16"/>
          <w:szCs w:val="16"/>
        </w:rPr>
        <w:t xml:space="preserve"> в соответствии с</w:t>
      </w:r>
      <w:r>
        <w:rPr>
          <w:rFonts w:ascii="Times New Roman" w:hAnsi="Times New Roman" w:cs="Times New Roman"/>
          <w:sz w:val="16"/>
          <w:szCs w:val="16"/>
        </w:rPr>
        <w:t> </w:t>
      </w:r>
      <w:r w:rsidRPr="008B379B">
        <w:rPr>
          <w:rFonts w:ascii="Times New Roman" w:hAnsi="Times New Roman" w:cs="Times New Roman"/>
          <w:sz w:val="16"/>
          <w:szCs w:val="16"/>
        </w:rPr>
        <w:t>действующим законодательством РФ.</w:t>
      </w:r>
    </w:p>
    <w:p w:rsidR="00793C29" w:rsidRPr="008B379B" w:rsidRDefault="00793C29" w:rsidP="00793C29">
      <w:pPr>
        <w:tabs>
          <w:tab w:val="left" w:pos="1134"/>
        </w:tabs>
        <w:ind w:firstLine="709"/>
        <w:rPr>
          <w:sz w:val="16"/>
          <w:szCs w:val="16"/>
        </w:rPr>
      </w:pPr>
    </w:p>
    <w:p w:rsidR="00793C29" w:rsidRPr="008B379B" w:rsidRDefault="00793C29" w:rsidP="00793C29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b/>
          <w:sz w:val="16"/>
          <w:szCs w:val="16"/>
        </w:rPr>
      </w:pPr>
      <w:r w:rsidRPr="008B379B">
        <w:rPr>
          <w:b/>
          <w:sz w:val="16"/>
          <w:szCs w:val="16"/>
        </w:rPr>
        <w:t>СРОК ДЕЙСТВИЯ И ПОРЯДОК ПРЕКРАЩЕНИЯ ДОГОВОРА</w:t>
      </w:r>
    </w:p>
    <w:p w:rsidR="00793C29" w:rsidRPr="008B379B" w:rsidRDefault="00793C29" w:rsidP="00793C29">
      <w:pPr>
        <w:pStyle w:val="aa"/>
        <w:widowControl/>
        <w:numPr>
          <w:ilvl w:val="1"/>
          <w:numId w:val="1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B379B">
        <w:rPr>
          <w:rFonts w:ascii="Times New Roman" w:hAnsi="Times New Roman" w:cs="Times New Roman"/>
          <w:sz w:val="16"/>
          <w:szCs w:val="16"/>
        </w:rPr>
        <w:t xml:space="preserve">Настоящий Договор вступает в силу и становится обязательным для </w:t>
      </w:r>
      <w:r>
        <w:rPr>
          <w:rFonts w:ascii="Times New Roman" w:hAnsi="Times New Roman" w:cs="Times New Roman"/>
          <w:sz w:val="16"/>
          <w:szCs w:val="16"/>
        </w:rPr>
        <w:t>С</w:t>
      </w:r>
      <w:r w:rsidRPr="008B379B">
        <w:rPr>
          <w:rFonts w:ascii="Times New Roman" w:hAnsi="Times New Roman" w:cs="Times New Roman"/>
          <w:sz w:val="16"/>
          <w:szCs w:val="16"/>
        </w:rPr>
        <w:t>торон с момента его подписания и действует до __________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8B379B">
        <w:rPr>
          <w:rFonts w:ascii="Times New Roman" w:hAnsi="Times New Roman" w:cs="Times New Roman"/>
          <w:sz w:val="16"/>
          <w:szCs w:val="16"/>
        </w:rPr>
        <w:t>(срок действия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8B379B">
        <w:rPr>
          <w:rFonts w:ascii="Times New Roman" w:hAnsi="Times New Roman" w:cs="Times New Roman"/>
          <w:sz w:val="16"/>
          <w:szCs w:val="16"/>
        </w:rPr>
        <w:t>/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8B379B">
        <w:rPr>
          <w:rFonts w:ascii="Times New Roman" w:hAnsi="Times New Roman" w:cs="Times New Roman"/>
          <w:sz w:val="16"/>
          <w:szCs w:val="16"/>
        </w:rPr>
        <w:t>бессрочно).</w:t>
      </w:r>
    </w:p>
    <w:p w:rsidR="00793C29" w:rsidRPr="008B379B" w:rsidRDefault="00793C29" w:rsidP="00793C29">
      <w:pPr>
        <w:pStyle w:val="aa"/>
        <w:widowControl/>
        <w:numPr>
          <w:ilvl w:val="1"/>
          <w:numId w:val="1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B379B">
        <w:rPr>
          <w:rFonts w:ascii="Times New Roman" w:hAnsi="Times New Roman" w:cs="Times New Roman"/>
          <w:sz w:val="16"/>
          <w:szCs w:val="16"/>
        </w:rPr>
        <w:t>В случае заключения срочного Договора, Условий предоставления Ус</w:t>
      </w:r>
      <w:r>
        <w:rPr>
          <w:rFonts w:ascii="Times New Roman" w:hAnsi="Times New Roman" w:cs="Times New Roman"/>
          <w:sz w:val="16"/>
          <w:szCs w:val="16"/>
        </w:rPr>
        <w:t>луг Оператор связи по истечении</w:t>
      </w:r>
      <w:r w:rsidRPr="008B379B">
        <w:rPr>
          <w:rFonts w:ascii="Times New Roman" w:hAnsi="Times New Roman" w:cs="Times New Roman"/>
          <w:sz w:val="16"/>
          <w:szCs w:val="16"/>
        </w:rPr>
        <w:t xml:space="preserve"> срока действия Договора, Условий предоставления Услуг вправе в одностороннем порядке отказаться от исполнения обязательств по Договору и Условиям предоставления Услуг. </w:t>
      </w:r>
    </w:p>
    <w:p w:rsidR="00793C29" w:rsidRPr="008B379B" w:rsidRDefault="00793C29" w:rsidP="00793C29">
      <w:pPr>
        <w:pStyle w:val="aa"/>
        <w:widowControl/>
        <w:numPr>
          <w:ilvl w:val="1"/>
          <w:numId w:val="1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B379B">
        <w:rPr>
          <w:rFonts w:ascii="Times New Roman" w:hAnsi="Times New Roman" w:cs="Times New Roman"/>
          <w:sz w:val="16"/>
          <w:szCs w:val="16"/>
        </w:rPr>
        <w:t>Настоящий Договор и</w:t>
      </w:r>
      <w:r>
        <w:rPr>
          <w:rFonts w:ascii="Times New Roman" w:hAnsi="Times New Roman" w:cs="Times New Roman"/>
          <w:sz w:val="16"/>
          <w:szCs w:val="16"/>
        </w:rPr>
        <w:t xml:space="preserve"> (</w:t>
      </w:r>
      <w:r w:rsidRPr="008B379B">
        <w:rPr>
          <w:rFonts w:ascii="Times New Roman" w:hAnsi="Times New Roman" w:cs="Times New Roman"/>
          <w:sz w:val="16"/>
          <w:szCs w:val="16"/>
        </w:rPr>
        <w:t>или</w:t>
      </w:r>
      <w:r>
        <w:rPr>
          <w:rFonts w:ascii="Times New Roman" w:hAnsi="Times New Roman" w:cs="Times New Roman"/>
          <w:sz w:val="16"/>
          <w:szCs w:val="16"/>
        </w:rPr>
        <w:t>)</w:t>
      </w:r>
      <w:r w:rsidRPr="008B379B">
        <w:rPr>
          <w:rFonts w:ascii="Times New Roman" w:hAnsi="Times New Roman" w:cs="Times New Roman"/>
          <w:sz w:val="16"/>
          <w:szCs w:val="16"/>
        </w:rPr>
        <w:t xml:space="preserve"> соответствующие Условия предоставления Услуг могут быть расторгнуты по соглашению Сторон, а</w:t>
      </w:r>
      <w:r>
        <w:rPr>
          <w:rFonts w:ascii="Times New Roman" w:hAnsi="Times New Roman" w:cs="Times New Roman"/>
          <w:sz w:val="16"/>
          <w:szCs w:val="16"/>
        </w:rPr>
        <w:t> </w:t>
      </w:r>
      <w:r w:rsidRPr="008B379B">
        <w:rPr>
          <w:rFonts w:ascii="Times New Roman" w:hAnsi="Times New Roman" w:cs="Times New Roman"/>
          <w:sz w:val="16"/>
          <w:szCs w:val="16"/>
        </w:rPr>
        <w:t>также по инициативе одной из Сторон в порядке, предусмотренном Условиями предоставления Услуг.</w:t>
      </w:r>
    </w:p>
    <w:p w:rsidR="00793C29" w:rsidRPr="008B379B" w:rsidRDefault="00793C29" w:rsidP="00793C29">
      <w:pPr>
        <w:pStyle w:val="aa"/>
        <w:widowControl/>
        <w:numPr>
          <w:ilvl w:val="1"/>
          <w:numId w:val="1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B379B">
        <w:rPr>
          <w:rFonts w:ascii="Times New Roman" w:hAnsi="Times New Roman" w:cs="Times New Roman"/>
          <w:sz w:val="16"/>
          <w:szCs w:val="16"/>
        </w:rPr>
        <w:t>Настоящий Договор может быть расторгнут в случаях и в порядке, предусмотренных законодательством Российской Федерации.</w:t>
      </w:r>
    </w:p>
    <w:p w:rsidR="00793C29" w:rsidRPr="008B379B" w:rsidRDefault="00793C29" w:rsidP="00793C29">
      <w:pPr>
        <w:pStyle w:val="aa"/>
        <w:widowControl/>
        <w:numPr>
          <w:ilvl w:val="1"/>
          <w:numId w:val="1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B379B">
        <w:rPr>
          <w:rFonts w:ascii="Times New Roman" w:hAnsi="Times New Roman" w:cs="Times New Roman"/>
          <w:sz w:val="16"/>
          <w:szCs w:val="16"/>
        </w:rPr>
        <w:t>В случае расторжения Договора Стороны должны произвести взаиморасчеты по всем обязательствам.</w:t>
      </w:r>
    </w:p>
    <w:p w:rsidR="00793C29" w:rsidRPr="008B379B" w:rsidRDefault="00793C29" w:rsidP="00793C29">
      <w:pPr>
        <w:tabs>
          <w:tab w:val="left" w:pos="720"/>
          <w:tab w:val="left" w:pos="1134"/>
        </w:tabs>
        <w:ind w:firstLine="709"/>
        <w:jc w:val="both"/>
        <w:rPr>
          <w:sz w:val="16"/>
          <w:szCs w:val="16"/>
          <w:lang w:eastAsia="x-none"/>
        </w:rPr>
      </w:pPr>
    </w:p>
    <w:p w:rsidR="00793C29" w:rsidRPr="008B379B" w:rsidRDefault="00793C29" w:rsidP="00793C29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b/>
          <w:sz w:val="16"/>
          <w:szCs w:val="16"/>
          <w:lang w:val="en-US"/>
        </w:rPr>
      </w:pPr>
      <w:r w:rsidRPr="008B379B">
        <w:rPr>
          <w:b/>
          <w:sz w:val="16"/>
          <w:szCs w:val="16"/>
        </w:rPr>
        <w:t>ПРОЧИЕ УСЛОВИЯ</w:t>
      </w:r>
    </w:p>
    <w:p w:rsidR="00793C29" w:rsidRPr="00D8377F" w:rsidRDefault="00793C29" w:rsidP="00793C29">
      <w:pPr>
        <w:pStyle w:val="aa"/>
        <w:widowControl/>
        <w:numPr>
          <w:ilvl w:val="1"/>
          <w:numId w:val="1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D8377F">
        <w:rPr>
          <w:rFonts w:ascii="Times New Roman" w:hAnsi="Times New Roman" w:cs="Times New Roman"/>
          <w:sz w:val="16"/>
          <w:szCs w:val="16"/>
        </w:rPr>
        <w:t>Любые изменения и дополнения к Договору осуществляются в соответствии с действующим законодательством Российской Федерации 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D8377F">
        <w:rPr>
          <w:rFonts w:ascii="Times New Roman" w:hAnsi="Times New Roman" w:cs="Times New Roman"/>
          <w:sz w:val="16"/>
          <w:szCs w:val="16"/>
        </w:rPr>
        <w:t>Условиями оказания услуг ПАО «Таттелеком».</w:t>
      </w:r>
    </w:p>
    <w:p w:rsidR="00793C29" w:rsidRPr="008B379B" w:rsidRDefault="00793C29" w:rsidP="00793C29">
      <w:pPr>
        <w:pStyle w:val="aa"/>
        <w:widowControl/>
        <w:numPr>
          <w:ilvl w:val="1"/>
          <w:numId w:val="1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B379B">
        <w:rPr>
          <w:rFonts w:ascii="Times New Roman" w:hAnsi="Times New Roman" w:cs="Times New Roman"/>
          <w:sz w:val="16"/>
          <w:szCs w:val="16"/>
        </w:rPr>
        <w:t>Абонент ознакомлен и согласен с характеристиками предоставляемых Услуг относительно их качества, надежности и ограничений и подтверждает, что ему предоставлена вся информация, необходимая для заключения и исполнения Договора.</w:t>
      </w:r>
    </w:p>
    <w:p w:rsidR="00793C29" w:rsidRPr="008B379B" w:rsidRDefault="00793C29" w:rsidP="00793C29">
      <w:pPr>
        <w:pStyle w:val="aa"/>
        <w:widowControl/>
        <w:numPr>
          <w:ilvl w:val="1"/>
          <w:numId w:val="1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B379B">
        <w:rPr>
          <w:rFonts w:ascii="Times New Roman" w:hAnsi="Times New Roman" w:cs="Times New Roman"/>
          <w:sz w:val="16"/>
          <w:szCs w:val="16"/>
        </w:rPr>
        <w:t>Абонент ознакомлен с Правилами оказания Услуг связи, Тарифами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8B379B">
        <w:rPr>
          <w:rFonts w:ascii="Times New Roman" w:hAnsi="Times New Roman" w:cs="Times New Roman"/>
          <w:sz w:val="16"/>
          <w:szCs w:val="16"/>
        </w:rPr>
        <w:t>/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8B379B">
        <w:rPr>
          <w:rFonts w:ascii="Times New Roman" w:hAnsi="Times New Roman" w:cs="Times New Roman"/>
          <w:sz w:val="16"/>
          <w:szCs w:val="16"/>
        </w:rPr>
        <w:t>Тарифными планами и Условиями предоставления Услуг, которые размещены на сайте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hyperlink r:id="rId14" w:history="1">
        <w:r w:rsidR="006F41A6">
          <w:rPr>
            <w:rStyle w:val="a7"/>
            <w:rFonts w:ascii="Times New Roman" w:hAnsi="Times New Roman" w:cs="Times New Roman"/>
            <w:color w:val="000000"/>
            <w:sz w:val="16"/>
            <w:szCs w:val="16"/>
          </w:rPr>
          <w:t>tattelecom.ru</w:t>
        </w:r>
      </w:hyperlink>
      <w:r w:rsidRPr="008B379B">
        <w:rPr>
          <w:rFonts w:ascii="Times New Roman" w:hAnsi="Times New Roman" w:cs="Times New Roman"/>
          <w:sz w:val="16"/>
          <w:szCs w:val="16"/>
        </w:rPr>
        <w:t>, и обязуется их соблюдать.</w:t>
      </w:r>
    </w:p>
    <w:p w:rsidR="00793C29" w:rsidRPr="008B379B" w:rsidRDefault="00793C29" w:rsidP="00793C29">
      <w:pPr>
        <w:pStyle w:val="aa"/>
        <w:widowControl/>
        <w:numPr>
          <w:ilvl w:val="1"/>
          <w:numId w:val="1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B379B">
        <w:rPr>
          <w:rFonts w:ascii="Times New Roman" w:hAnsi="Times New Roman" w:cs="Times New Roman"/>
          <w:sz w:val="16"/>
          <w:szCs w:val="16"/>
        </w:rPr>
        <w:t>При обработке персональных данных, получаемых в рамках настоящего Договора, Стороны обязуются в соответствии с</w:t>
      </w:r>
      <w:r>
        <w:rPr>
          <w:rFonts w:ascii="Times New Roman" w:hAnsi="Times New Roman" w:cs="Times New Roman"/>
          <w:sz w:val="16"/>
          <w:szCs w:val="16"/>
        </w:rPr>
        <w:t> </w:t>
      </w:r>
      <w:r w:rsidRPr="008B379B">
        <w:rPr>
          <w:rFonts w:ascii="Times New Roman" w:hAnsi="Times New Roman" w:cs="Times New Roman"/>
          <w:sz w:val="16"/>
          <w:szCs w:val="16"/>
        </w:rPr>
        <w:t xml:space="preserve">требованиями законодательства Российской Федерации обеспечить конфиденциальность и безопасность обрабатываемых персональных данных. </w:t>
      </w:r>
    </w:p>
    <w:p w:rsidR="00793C29" w:rsidRPr="008B379B" w:rsidRDefault="00793C29" w:rsidP="00793C29">
      <w:pPr>
        <w:pStyle w:val="aa"/>
        <w:widowControl/>
        <w:numPr>
          <w:ilvl w:val="1"/>
          <w:numId w:val="1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B379B">
        <w:rPr>
          <w:rFonts w:ascii="Times New Roman" w:hAnsi="Times New Roman" w:cs="Times New Roman"/>
          <w:sz w:val="16"/>
          <w:szCs w:val="16"/>
        </w:rPr>
        <w:t xml:space="preserve">Все </w:t>
      </w:r>
      <w:r>
        <w:rPr>
          <w:rFonts w:ascii="Times New Roman" w:hAnsi="Times New Roman" w:cs="Times New Roman"/>
          <w:sz w:val="16"/>
          <w:szCs w:val="16"/>
        </w:rPr>
        <w:t>д</w:t>
      </w:r>
      <w:r w:rsidRPr="008B379B">
        <w:rPr>
          <w:rFonts w:ascii="Times New Roman" w:hAnsi="Times New Roman" w:cs="Times New Roman"/>
          <w:sz w:val="16"/>
          <w:szCs w:val="16"/>
        </w:rPr>
        <w:t>ополнительные соглашения, Условия предоставления Услуг и Бланки заказов к Договору являются неотъемлемой частью Договора.</w:t>
      </w:r>
    </w:p>
    <w:p w:rsidR="00793C29" w:rsidRDefault="00793C29" w:rsidP="00793C29">
      <w:pPr>
        <w:pStyle w:val="aa"/>
        <w:widowControl/>
        <w:numPr>
          <w:ilvl w:val="1"/>
          <w:numId w:val="1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B379B">
        <w:rPr>
          <w:rFonts w:ascii="Times New Roman" w:hAnsi="Times New Roman" w:cs="Times New Roman"/>
          <w:sz w:val="16"/>
          <w:szCs w:val="16"/>
        </w:rPr>
        <w:t>Настоящий Договор составлен в 2 (двух) экземплярах, имеющих одинаковую юридическую силу, по одному экземпляру для каждой из Сторон.</w:t>
      </w:r>
    </w:p>
    <w:p w:rsidR="00793C29" w:rsidRDefault="00793C29" w:rsidP="00793C29">
      <w:pPr>
        <w:pStyle w:val="aa"/>
        <w:widowControl/>
        <w:autoSpaceDE/>
        <w:autoSpaceDN/>
        <w:adjustRightInd/>
        <w:jc w:val="both"/>
        <w:rPr>
          <w:rFonts w:ascii="Times New Roman" w:hAnsi="Times New Roman" w:cs="Times New Roman"/>
          <w:sz w:val="16"/>
          <w:szCs w:val="16"/>
        </w:rPr>
      </w:pPr>
    </w:p>
    <w:p w:rsidR="00BB793D" w:rsidRDefault="00793C29" w:rsidP="00B96C65">
      <w:pPr>
        <w:tabs>
          <w:tab w:val="left" w:pos="726"/>
        </w:tabs>
        <w:rPr>
          <w:b/>
          <w:sz w:val="16"/>
          <w:szCs w:val="16"/>
        </w:rPr>
      </w:pPr>
      <w:r w:rsidRPr="00B96C65">
        <w:rPr>
          <w:b/>
          <w:sz w:val="16"/>
          <w:szCs w:val="16"/>
        </w:rPr>
        <w:t>АДРЕСА И БАНКОВСКИЕ РЕКВИЗИТЫ СТОРО</w:t>
      </w:r>
      <w:r w:rsidR="00BB793D">
        <w:rPr>
          <w:b/>
          <w:sz w:val="16"/>
          <w:szCs w:val="16"/>
        </w:rPr>
        <w:t>Н</w:t>
      </w:r>
    </w:p>
    <w:p w:rsidR="00BB793D" w:rsidRDefault="00BB793D" w:rsidP="00BB793D">
      <w:pPr>
        <w:rPr>
          <w:sz w:val="16"/>
          <w:szCs w:val="16"/>
        </w:rPr>
      </w:pPr>
    </w:p>
    <w:p w:rsidR="00BB793D" w:rsidRPr="00BB793D" w:rsidRDefault="00BB793D" w:rsidP="00BB793D">
      <w:pPr>
        <w:rPr>
          <w:sz w:val="16"/>
          <w:szCs w:val="16"/>
        </w:rPr>
        <w:sectPr w:rsidR="00BB793D" w:rsidRPr="00BB793D" w:rsidSect="00B96C65">
          <w:footerReference w:type="default" r:id="rId15"/>
          <w:headerReference w:type="first" r:id="rId16"/>
          <w:type w:val="continuous"/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</w:p>
    <w:tbl>
      <w:tblPr>
        <w:tblW w:w="10602" w:type="dxa"/>
        <w:tblInd w:w="817" w:type="dxa"/>
        <w:tblLook w:val="01E0" w:firstRow="1" w:lastRow="1" w:firstColumn="1" w:lastColumn="1" w:noHBand="0" w:noVBand="0"/>
      </w:tblPr>
      <w:tblGrid>
        <w:gridCol w:w="4428"/>
        <w:gridCol w:w="6168"/>
        <w:gridCol w:w="6"/>
      </w:tblGrid>
      <w:tr w:rsidR="00793C29" w:rsidRPr="008B379B" w:rsidTr="00F63EFC">
        <w:trPr>
          <w:gridAfter w:val="1"/>
          <w:wAfter w:w="6" w:type="dxa"/>
          <w:trHeight w:val="1576"/>
        </w:trPr>
        <w:tc>
          <w:tcPr>
            <w:tcW w:w="4428" w:type="dxa"/>
          </w:tcPr>
          <w:p w:rsidR="00793C29" w:rsidRPr="008B379B" w:rsidRDefault="00793C29" w:rsidP="00BF563C">
            <w:pPr>
              <w:ind w:left="-108"/>
              <w:jc w:val="both"/>
              <w:rPr>
                <w:b/>
                <w:sz w:val="16"/>
                <w:szCs w:val="16"/>
              </w:rPr>
            </w:pPr>
            <w:r w:rsidRPr="008B379B">
              <w:rPr>
                <w:b/>
                <w:sz w:val="16"/>
                <w:szCs w:val="16"/>
              </w:rPr>
              <w:lastRenderedPageBreak/>
              <w:t>Оператор связи:</w:t>
            </w:r>
          </w:p>
          <w:p w:rsidR="00793C29" w:rsidRPr="008B379B" w:rsidRDefault="00793C29" w:rsidP="00BF563C">
            <w:pPr>
              <w:ind w:left="-108"/>
              <w:jc w:val="both"/>
              <w:rPr>
                <w:sz w:val="16"/>
                <w:szCs w:val="16"/>
              </w:rPr>
            </w:pPr>
            <w:r w:rsidRPr="008B379B">
              <w:rPr>
                <w:sz w:val="16"/>
                <w:szCs w:val="16"/>
              </w:rPr>
              <w:t>ПАО «Таттелеком»</w:t>
            </w:r>
          </w:p>
          <w:p w:rsidR="00793C29" w:rsidRPr="008B379B" w:rsidRDefault="00793C29" w:rsidP="00BF563C">
            <w:pPr>
              <w:ind w:left="-108"/>
              <w:rPr>
                <w:sz w:val="16"/>
                <w:szCs w:val="16"/>
              </w:rPr>
            </w:pPr>
            <w:r w:rsidRPr="008B379B">
              <w:rPr>
                <w:sz w:val="16"/>
                <w:szCs w:val="16"/>
              </w:rPr>
              <w:t>Юридический адрес: 420061</w:t>
            </w:r>
            <w:r>
              <w:rPr>
                <w:sz w:val="16"/>
                <w:szCs w:val="16"/>
              </w:rPr>
              <w:t>,</w:t>
            </w:r>
            <w:r w:rsidRPr="008B379B">
              <w:rPr>
                <w:sz w:val="16"/>
                <w:szCs w:val="16"/>
              </w:rPr>
              <w:t xml:space="preserve"> г. Казань</w:t>
            </w:r>
            <w:r>
              <w:rPr>
                <w:sz w:val="16"/>
                <w:szCs w:val="16"/>
              </w:rPr>
              <w:t>,</w:t>
            </w:r>
            <w:r w:rsidRPr="008B379B">
              <w:rPr>
                <w:sz w:val="16"/>
                <w:szCs w:val="16"/>
              </w:rPr>
              <w:t xml:space="preserve"> ул.</w:t>
            </w:r>
            <w:r>
              <w:rPr>
                <w:sz w:val="16"/>
                <w:szCs w:val="16"/>
              </w:rPr>
              <w:t xml:space="preserve"> </w:t>
            </w:r>
            <w:r w:rsidRPr="008B379B">
              <w:rPr>
                <w:sz w:val="16"/>
                <w:szCs w:val="16"/>
              </w:rPr>
              <w:t>Н.</w:t>
            </w:r>
            <w:r>
              <w:rPr>
                <w:sz w:val="16"/>
                <w:szCs w:val="16"/>
              </w:rPr>
              <w:t xml:space="preserve"> </w:t>
            </w:r>
            <w:r w:rsidRPr="008B379B">
              <w:rPr>
                <w:sz w:val="16"/>
                <w:szCs w:val="16"/>
              </w:rPr>
              <w:t>Ершова, 57</w:t>
            </w:r>
          </w:p>
          <w:p w:rsidR="00793C29" w:rsidRPr="008B379B" w:rsidRDefault="00793C29" w:rsidP="00BF563C">
            <w:pPr>
              <w:ind w:left="-108"/>
              <w:rPr>
                <w:sz w:val="16"/>
                <w:szCs w:val="16"/>
              </w:rPr>
            </w:pPr>
            <w:r w:rsidRPr="008B379B">
              <w:rPr>
                <w:sz w:val="16"/>
                <w:szCs w:val="16"/>
              </w:rPr>
              <w:t xml:space="preserve">Почтовый адрес: </w:t>
            </w:r>
            <w:r w:rsidRPr="008B379B">
              <w:rPr>
                <w:sz w:val="16"/>
                <w:szCs w:val="16"/>
                <w:u w:val="single"/>
              </w:rPr>
              <w:fldChar w:fldCharType="begin"/>
            </w:r>
            <w:r w:rsidRPr="008B379B">
              <w:rPr>
                <w:sz w:val="16"/>
                <w:szCs w:val="16"/>
                <w:u w:val="single"/>
              </w:rPr>
              <w:instrText xml:space="preserve"> MERGEFIELD  Адрес_грузоотправителя </w:instrText>
            </w:r>
            <w:r w:rsidRPr="008B379B">
              <w:rPr>
                <w:sz w:val="16"/>
                <w:szCs w:val="16"/>
                <w:u w:val="single"/>
              </w:rPr>
              <w:fldChar w:fldCharType="separate"/>
            </w:r>
            <w:r>
              <w:rPr>
                <w:noProof/>
                <w:sz w:val="16"/>
                <w:szCs w:val="16"/>
                <w:u w:val="single"/>
              </w:rPr>
              <w:t>«Адрес_грузоотправителя»</w:t>
            </w:r>
            <w:r w:rsidRPr="008B379B">
              <w:rPr>
                <w:sz w:val="16"/>
                <w:szCs w:val="16"/>
                <w:u w:val="single"/>
              </w:rPr>
              <w:fldChar w:fldCharType="end"/>
            </w:r>
          </w:p>
          <w:p w:rsidR="00793C29" w:rsidRPr="002E20D1" w:rsidRDefault="00793C29" w:rsidP="00BF563C">
            <w:pPr>
              <w:ind w:left="-108" w:firstLine="1274"/>
              <w:rPr>
                <w:sz w:val="12"/>
                <w:szCs w:val="12"/>
              </w:rPr>
            </w:pPr>
            <w:r w:rsidRPr="002E20D1">
              <w:rPr>
                <w:sz w:val="12"/>
                <w:szCs w:val="12"/>
              </w:rPr>
              <w:t>(почтовый адрес КУЭС/ЗУЭС)</w:t>
            </w:r>
          </w:p>
          <w:p w:rsidR="00793C29" w:rsidRPr="008B379B" w:rsidRDefault="00793C29" w:rsidP="00BF563C">
            <w:pPr>
              <w:ind w:left="-108"/>
              <w:jc w:val="both"/>
              <w:rPr>
                <w:sz w:val="16"/>
                <w:szCs w:val="16"/>
              </w:rPr>
            </w:pPr>
            <w:r w:rsidRPr="008B379B">
              <w:rPr>
                <w:sz w:val="16"/>
                <w:szCs w:val="16"/>
              </w:rPr>
              <w:t>Банковские реквизиты:</w:t>
            </w:r>
          </w:p>
          <w:p w:rsidR="00793C29" w:rsidRPr="008B379B" w:rsidRDefault="00793C29" w:rsidP="00BF563C">
            <w:pPr>
              <w:ind w:left="-108"/>
              <w:rPr>
                <w:sz w:val="16"/>
                <w:szCs w:val="16"/>
              </w:rPr>
            </w:pPr>
            <w:r w:rsidRPr="008B379B">
              <w:rPr>
                <w:sz w:val="16"/>
                <w:szCs w:val="16"/>
              </w:rPr>
              <w:t xml:space="preserve">р/с </w:t>
            </w:r>
            <w:r w:rsidRPr="008B379B">
              <w:rPr>
                <w:sz w:val="16"/>
                <w:szCs w:val="16"/>
              </w:rPr>
              <w:fldChar w:fldCharType="begin"/>
            </w:r>
            <w:r w:rsidRPr="008B379B">
              <w:rPr>
                <w:sz w:val="16"/>
                <w:szCs w:val="16"/>
              </w:rPr>
              <w:instrText xml:space="preserve"> MERGEFIELD  Оператор_РС </w:instrText>
            </w:r>
            <w:r w:rsidRPr="008B379B">
              <w:rPr>
                <w:sz w:val="16"/>
                <w:szCs w:val="16"/>
              </w:rPr>
              <w:fldChar w:fldCharType="separate"/>
            </w:r>
            <w:r w:rsidRPr="008B379B">
              <w:rPr>
                <w:noProof/>
                <w:sz w:val="16"/>
                <w:szCs w:val="16"/>
              </w:rPr>
              <w:t>«Оператор_РС»</w:t>
            </w:r>
            <w:r w:rsidRPr="008B379B">
              <w:rPr>
                <w:sz w:val="16"/>
                <w:szCs w:val="16"/>
              </w:rPr>
              <w:fldChar w:fldCharType="end"/>
            </w:r>
          </w:p>
          <w:p w:rsidR="00793C29" w:rsidRPr="008B379B" w:rsidRDefault="00793C29" w:rsidP="00BF563C">
            <w:pPr>
              <w:ind w:left="-108"/>
              <w:rPr>
                <w:sz w:val="16"/>
                <w:szCs w:val="16"/>
              </w:rPr>
            </w:pPr>
            <w:r w:rsidRPr="008B379B">
              <w:rPr>
                <w:sz w:val="16"/>
                <w:szCs w:val="16"/>
              </w:rPr>
              <w:t>к/с 30101810000000000805</w:t>
            </w:r>
          </w:p>
          <w:p w:rsidR="00793C29" w:rsidRPr="008B379B" w:rsidRDefault="00793C29" w:rsidP="00BF563C">
            <w:pPr>
              <w:ind w:left="-108"/>
              <w:rPr>
                <w:sz w:val="16"/>
                <w:szCs w:val="16"/>
              </w:rPr>
            </w:pPr>
            <w:r w:rsidRPr="008B379B">
              <w:rPr>
                <w:sz w:val="16"/>
                <w:szCs w:val="16"/>
              </w:rPr>
              <w:t xml:space="preserve">в ПАО «АК БАРС» </w:t>
            </w:r>
            <w:r>
              <w:rPr>
                <w:sz w:val="16"/>
                <w:szCs w:val="16"/>
              </w:rPr>
              <w:t>Б</w:t>
            </w:r>
            <w:r w:rsidRPr="008B379B">
              <w:rPr>
                <w:sz w:val="16"/>
                <w:szCs w:val="16"/>
              </w:rPr>
              <w:t>анк, г. Казань</w:t>
            </w:r>
          </w:p>
          <w:p w:rsidR="00793C29" w:rsidRPr="008B379B" w:rsidRDefault="00793C29" w:rsidP="00BF563C">
            <w:pPr>
              <w:ind w:left="-108"/>
              <w:rPr>
                <w:sz w:val="16"/>
                <w:szCs w:val="16"/>
              </w:rPr>
            </w:pPr>
            <w:r w:rsidRPr="008B379B">
              <w:rPr>
                <w:sz w:val="16"/>
                <w:szCs w:val="16"/>
              </w:rPr>
              <w:t>ИНН: 1681000024</w:t>
            </w:r>
          </w:p>
          <w:p w:rsidR="00793C29" w:rsidRPr="008B379B" w:rsidRDefault="00793C29" w:rsidP="00BF563C">
            <w:pPr>
              <w:ind w:left="-108"/>
              <w:rPr>
                <w:sz w:val="16"/>
                <w:szCs w:val="16"/>
              </w:rPr>
            </w:pPr>
            <w:r w:rsidRPr="008B379B">
              <w:rPr>
                <w:sz w:val="16"/>
                <w:szCs w:val="16"/>
              </w:rPr>
              <w:t xml:space="preserve">КПП: </w:t>
            </w:r>
            <w:r w:rsidRPr="008B379B">
              <w:rPr>
                <w:sz w:val="16"/>
                <w:szCs w:val="16"/>
              </w:rPr>
              <w:fldChar w:fldCharType="begin"/>
            </w:r>
            <w:r w:rsidRPr="008B379B">
              <w:rPr>
                <w:sz w:val="16"/>
                <w:szCs w:val="16"/>
              </w:rPr>
              <w:instrText xml:space="preserve"> MERGEFIELD  Грузоотправитель_КПП </w:instrText>
            </w:r>
            <w:r w:rsidRPr="008B379B">
              <w:rPr>
                <w:sz w:val="16"/>
                <w:szCs w:val="16"/>
              </w:rPr>
              <w:fldChar w:fldCharType="separate"/>
            </w:r>
            <w:r w:rsidRPr="008B379B">
              <w:rPr>
                <w:noProof/>
                <w:sz w:val="16"/>
                <w:szCs w:val="16"/>
              </w:rPr>
              <w:t>«Грузоотправитель_КПП»</w:t>
            </w:r>
            <w:r w:rsidRPr="008B379B">
              <w:rPr>
                <w:sz w:val="16"/>
                <w:szCs w:val="16"/>
              </w:rPr>
              <w:fldChar w:fldCharType="end"/>
            </w:r>
          </w:p>
          <w:p w:rsidR="00793C29" w:rsidRPr="008B379B" w:rsidRDefault="00793C29" w:rsidP="00BF563C">
            <w:pPr>
              <w:ind w:left="-108"/>
              <w:rPr>
                <w:sz w:val="16"/>
                <w:szCs w:val="16"/>
              </w:rPr>
            </w:pPr>
            <w:r w:rsidRPr="008B379B">
              <w:rPr>
                <w:sz w:val="16"/>
                <w:szCs w:val="16"/>
              </w:rPr>
              <w:t>БИК: 049205805</w:t>
            </w:r>
          </w:p>
          <w:p w:rsidR="00793C29" w:rsidRPr="008B379B" w:rsidRDefault="00793C29" w:rsidP="00BF563C">
            <w:pPr>
              <w:ind w:left="-108"/>
              <w:rPr>
                <w:sz w:val="16"/>
                <w:szCs w:val="16"/>
              </w:rPr>
            </w:pPr>
            <w:r w:rsidRPr="008B379B">
              <w:rPr>
                <w:sz w:val="16"/>
                <w:szCs w:val="16"/>
              </w:rPr>
              <w:t>ОКПО: 48669669</w:t>
            </w:r>
          </w:p>
          <w:p w:rsidR="00793C29" w:rsidRPr="008B379B" w:rsidRDefault="00793C29" w:rsidP="00BF563C">
            <w:pPr>
              <w:ind w:left="-108"/>
              <w:jc w:val="both"/>
              <w:rPr>
                <w:sz w:val="16"/>
                <w:szCs w:val="16"/>
              </w:rPr>
            </w:pPr>
            <w:r w:rsidRPr="008B379B">
              <w:rPr>
                <w:sz w:val="16"/>
                <w:szCs w:val="16"/>
              </w:rPr>
              <w:t>ОКОПФ: 47</w:t>
            </w:r>
          </w:p>
          <w:p w:rsidR="00793C29" w:rsidRPr="008B379B" w:rsidRDefault="00793C29" w:rsidP="00BF563C">
            <w:pPr>
              <w:ind w:left="-108"/>
              <w:rPr>
                <w:sz w:val="16"/>
                <w:szCs w:val="16"/>
              </w:rPr>
            </w:pPr>
            <w:r w:rsidRPr="008B379B">
              <w:rPr>
                <w:sz w:val="16"/>
                <w:szCs w:val="16"/>
              </w:rPr>
              <w:t>ОКАТО: 92401385000</w:t>
            </w:r>
          </w:p>
          <w:p w:rsidR="00793C29" w:rsidRPr="008B379B" w:rsidRDefault="00793C29" w:rsidP="00BF563C">
            <w:pPr>
              <w:ind w:left="-108"/>
              <w:rPr>
                <w:sz w:val="16"/>
                <w:szCs w:val="16"/>
              </w:rPr>
            </w:pPr>
            <w:r w:rsidRPr="008B379B">
              <w:rPr>
                <w:sz w:val="16"/>
                <w:szCs w:val="16"/>
              </w:rPr>
              <w:t>Тел/факс: ____________________________</w:t>
            </w:r>
          </w:p>
          <w:p w:rsidR="00793C29" w:rsidRPr="008B379B" w:rsidRDefault="00793C29" w:rsidP="00BF563C">
            <w:pPr>
              <w:ind w:left="-108"/>
              <w:jc w:val="both"/>
              <w:rPr>
                <w:sz w:val="16"/>
                <w:szCs w:val="16"/>
              </w:rPr>
            </w:pPr>
            <w:r w:rsidRPr="008B379B">
              <w:rPr>
                <w:sz w:val="16"/>
                <w:szCs w:val="16"/>
              </w:rPr>
              <w:t>E-</w:t>
            </w:r>
            <w:proofErr w:type="spellStart"/>
            <w:r w:rsidRPr="008B379B">
              <w:rPr>
                <w:sz w:val="16"/>
                <w:szCs w:val="16"/>
              </w:rPr>
              <w:t>mail</w:t>
            </w:r>
            <w:proofErr w:type="spellEnd"/>
            <w:r w:rsidRPr="008B379B">
              <w:rPr>
                <w:sz w:val="16"/>
                <w:szCs w:val="16"/>
              </w:rPr>
              <w:t xml:space="preserve">: </w:t>
            </w:r>
            <w:r w:rsidRPr="008B379B">
              <w:rPr>
                <w:sz w:val="16"/>
                <w:szCs w:val="16"/>
              </w:rPr>
              <w:fldChar w:fldCharType="begin"/>
            </w:r>
            <w:r w:rsidRPr="008B379B">
              <w:rPr>
                <w:sz w:val="16"/>
                <w:szCs w:val="16"/>
              </w:rPr>
              <w:instrText xml:space="preserve"> MERGEFIELD  Оператор_емайл </w:instrText>
            </w:r>
            <w:r w:rsidRPr="008B379B">
              <w:rPr>
                <w:sz w:val="16"/>
                <w:szCs w:val="16"/>
              </w:rPr>
              <w:fldChar w:fldCharType="separate"/>
            </w:r>
            <w:r w:rsidRPr="008B379B">
              <w:rPr>
                <w:noProof/>
                <w:sz w:val="16"/>
                <w:szCs w:val="16"/>
              </w:rPr>
              <w:t>«Оператор_</w:t>
            </w:r>
            <w:r>
              <w:rPr>
                <w:noProof/>
                <w:sz w:val="16"/>
                <w:szCs w:val="16"/>
              </w:rPr>
              <w:t>и</w:t>
            </w:r>
            <w:r w:rsidRPr="008B379B">
              <w:rPr>
                <w:noProof/>
                <w:sz w:val="16"/>
                <w:szCs w:val="16"/>
              </w:rPr>
              <w:t>м</w:t>
            </w:r>
            <w:r>
              <w:rPr>
                <w:noProof/>
                <w:sz w:val="16"/>
                <w:szCs w:val="16"/>
              </w:rPr>
              <w:t>е</w:t>
            </w:r>
            <w:r w:rsidRPr="008B379B">
              <w:rPr>
                <w:noProof/>
                <w:sz w:val="16"/>
                <w:szCs w:val="16"/>
              </w:rPr>
              <w:t>йл»</w:t>
            </w:r>
            <w:r w:rsidRPr="008B379B">
              <w:rPr>
                <w:sz w:val="16"/>
                <w:szCs w:val="16"/>
              </w:rPr>
              <w:fldChar w:fldCharType="end"/>
            </w:r>
          </w:p>
          <w:p w:rsidR="00793C29" w:rsidRPr="008B379B" w:rsidRDefault="00793C29" w:rsidP="00BF563C">
            <w:pPr>
              <w:ind w:left="-108"/>
              <w:jc w:val="both"/>
              <w:rPr>
                <w:sz w:val="16"/>
                <w:szCs w:val="16"/>
              </w:rPr>
            </w:pPr>
          </w:p>
          <w:p w:rsidR="00793C29" w:rsidRPr="008B379B" w:rsidRDefault="00793C29" w:rsidP="00BF563C">
            <w:pPr>
              <w:ind w:left="-108"/>
              <w:jc w:val="both"/>
              <w:rPr>
                <w:sz w:val="16"/>
                <w:szCs w:val="16"/>
              </w:rPr>
            </w:pPr>
            <w:r w:rsidRPr="008B379B">
              <w:rPr>
                <w:sz w:val="16"/>
                <w:szCs w:val="16"/>
              </w:rPr>
              <w:t>Тел. справочной службы: 8 (843) 238-00-00</w:t>
            </w:r>
          </w:p>
          <w:p w:rsidR="00793C29" w:rsidRPr="008B379B" w:rsidRDefault="00793C29" w:rsidP="00BF563C">
            <w:pPr>
              <w:ind w:left="-108" w:right="-391"/>
              <w:jc w:val="both"/>
              <w:rPr>
                <w:sz w:val="16"/>
                <w:szCs w:val="16"/>
              </w:rPr>
            </w:pPr>
          </w:p>
        </w:tc>
        <w:tc>
          <w:tcPr>
            <w:tcW w:w="6168" w:type="dxa"/>
          </w:tcPr>
          <w:p w:rsidR="00793C29" w:rsidRPr="008B379B" w:rsidRDefault="00793C29" w:rsidP="00BF563C">
            <w:pPr>
              <w:rPr>
                <w:sz w:val="16"/>
                <w:szCs w:val="16"/>
              </w:rPr>
            </w:pPr>
          </w:p>
          <w:p w:rsidR="00793C29" w:rsidRPr="008B379B" w:rsidRDefault="00793C29" w:rsidP="00BF563C">
            <w:pPr>
              <w:ind w:left="-107"/>
              <w:rPr>
                <w:b/>
                <w:sz w:val="16"/>
                <w:szCs w:val="16"/>
              </w:rPr>
            </w:pPr>
            <w:r w:rsidRPr="008B379B">
              <w:rPr>
                <w:b/>
                <w:sz w:val="16"/>
                <w:szCs w:val="16"/>
              </w:rPr>
              <w:t>Абонент:</w:t>
            </w:r>
          </w:p>
          <w:p w:rsidR="00793C29" w:rsidRPr="008B379B" w:rsidRDefault="00793C29" w:rsidP="00BF563C">
            <w:pPr>
              <w:ind w:left="-107"/>
              <w:rPr>
                <w:b/>
                <w:sz w:val="16"/>
                <w:szCs w:val="16"/>
                <w:u w:val="single"/>
              </w:rPr>
            </w:pPr>
            <w:r w:rsidRPr="008B379B">
              <w:rPr>
                <w:b/>
                <w:sz w:val="16"/>
                <w:szCs w:val="16"/>
                <w:u w:val="single"/>
              </w:rPr>
              <w:fldChar w:fldCharType="begin"/>
            </w:r>
            <w:r w:rsidRPr="008B379B">
              <w:rPr>
                <w:b/>
                <w:sz w:val="16"/>
                <w:szCs w:val="16"/>
                <w:u w:val="single"/>
              </w:rPr>
              <w:instrText xml:space="preserve"> MERGEFIELD  Клиент </w:instrText>
            </w:r>
            <w:r w:rsidRPr="008B379B">
              <w:rPr>
                <w:b/>
                <w:sz w:val="16"/>
                <w:szCs w:val="16"/>
                <w:u w:val="single"/>
              </w:rPr>
              <w:fldChar w:fldCharType="separate"/>
            </w:r>
            <w:r w:rsidRPr="008B379B">
              <w:rPr>
                <w:b/>
                <w:noProof/>
                <w:sz w:val="16"/>
                <w:szCs w:val="16"/>
                <w:u w:val="single"/>
              </w:rPr>
              <w:t>«Клиент»</w:t>
            </w:r>
            <w:r w:rsidRPr="008B379B">
              <w:rPr>
                <w:b/>
                <w:sz w:val="16"/>
                <w:szCs w:val="16"/>
                <w:u w:val="single"/>
              </w:rPr>
              <w:fldChar w:fldCharType="end"/>
            </w:r>
          </w:p>
          <w:p w:rsidR="00793C29" w:rsidRPr="008B379B" w:rsidRDefault="00793C29" w:rsidP="00BF563C">
            <w:pPr>
              <w:ind w:left="-107"/>
              <w:rPr>
                <w:sz w:val="16"/>
                <w:szCs w:val="16"/>
              </w:rPr>
            </w:pPr>
            <w:r w:rsidRPr="008B379B">
              <w:rPr>
                <w:sz w:val="16"/>
                <w:szCs w:val="16"/>
              </w:rPr>
              <w:t>Юридический адрес:</w:t>
            </w:r>
            <w:r w:rsidRPr="008B379B">
              <w:rPr>
                <w:b/>
                <w:sz w:val="16"/>
                <w:szCs w:val="16"/>
                <w:u w:val="single"/>
              </w:rPr>
              <w:t xml:space="preserve"> </w:t>
            </w:r>
            <w:r w:rsidRPr="008B379B">
              <w:rPr>
                <w:b/>
                <w:sz w:val="16"/>
                <w:szCs w:val="16"/>
                <w:u w:val="single"/>
              </w:rPr>
              <w:fldChar w:fldCharType="begin"/>
            </w:r>
            <w:r w:rsidRPr="008B379B">
              <w:rPr>
                <w:b/>
                <w:sz w:val="16"/>
                <w:szCs w:val="16"/>
                <w:u w:val="single"/>
              </w:rPr>
              <w:instrText xml:space="preserve"> MERGEFIELD  Адрес </w:instrText>
            </w:r>
            <w:r w:rsidRPr="008B379B">
              <w:rPr>
                <w:b/>
                <w:sz w:val="16"/>
                <w:szCs w:val="16"/>
                <w:u w:val="single"/>
              </w:rPr>
              <w:fldChar w:fldCharType="separate"/>
            </w:r>
            <w:r w:rsidRPr="008B379B">
              <w:rPr>
                <w:b/>
                <w:noProof/>
                <w:sz w:val="16"/>
                <w:szCs w:val="16"/>
                <w:u w:val="single"/>
              </w:rPr>
              <w:t>«Адрес»</w:t>
            </w:r>
            <w:r w:rsidRPr="008B379B">
              <w:rPr>
                <w:b/>
                <w:sz w:val="16"/>
                <w:szCs w:val="16"/>
                <w:u w:val="single"/>
              </w:rPr>
              <w:fldChar w:fldCharType="end"/>
            </w:r>
          </w:p>
          <w:p w:rsidR="00793C29" w:rsidRPr="008B379B" w:rsidRDefault="00793C29" w:rsidP="00BF563C">
            <w:pPr>
              <w:ind w:left="-107"/>
              <w:rPr>
                <w:sz w:val="16"/>
                <w:szCs w:val="16"/>
              </w:rPr>
            </w:pPr>
            <w:r w:rsidRPr="008B379B">
              <w:rPr>
                <w:sz w:val="16"/>
                <w:szCs w:val="16"/>
              </w:rPr>
              <w:t xml:space="preserve">Почтовый адрес: </w:t>
            </w:r>
            <w:r w:rsidRPr="008B379B">
              <w:rPr>
                <w:b/>
                <w:sz w:val="16"/>
                <w:szCs w:val="16"/>
                <w:u w:val="single"/>
              </w:rPr>
              <w:fldChar w:fldCharType="begin"/>
            </w:r>
            <w:r w:rsidRPr="008B379B">
              <w:rPr>
                <w:b/>
                <w:sz w:val="16"/>
                <w:szCs w:val="16"/>
                <w:u w:val="single"/>
              </w:rPr>
              <w:instrText xml:space="preserve"> MERGEFIELD  Почтовый_адрес </w:instrText>
            </w:r>
            <w:r w:rsidRPr="008B379B">
              <w:rPr>
                <w:b/>
                <w:sz w:val="16"/>
                <w:szCs w:val="16"/>
                <w:u w:val="single"/>
              </w:rPr>
              <w:fldChar w:fldCharType="separate"/>
            </w:r>
            <w:r w:rsidRPr="008B379B">
              <w:rPr>
                <w:b/>
                <w:noProof/>
                <w:sz w:val="16"/>
                <w:szCs w:val="16"/>
                <w:u w:val="single"/>
              </w:rPr>
              <w:t>«Почтовый_адрес»</w:t>
            </w:r>
            <w:r w:rsidRPr="008B379B">
              <w:rPr>
                <w:b/>
                <w:sz w:val="16"/>
                <w:szCs w:val="16"/>
                <w:u w:val="single"/>
              </w:rPr>
              <w:fldChar w:fldCharType="end"/>
            </w:r>
          </w:p>
          <w:p w:rsidR="00793C29" w:rsidRPr="008B379B" w:rsidRDefault="00793C29" w:rsidP="00BF563C">
            <w:pPr>
              <w:ind w:left="-107"/>
              <w:rPr>
                <w:sz w:val="16"/>
                <w:szCs w:val="16"/>
              </w:rPr>
            </w:pPr>
            <w:r w:rsidRPr="008B379B">
              <w:rPr>
                <w:sz w:val="16"/>
                <w:szCs w:val="16"/>
              </w:rPr>
              <w:t>Банковские реквизиты:</w:t>
            </w:r>
          </w:p>
          <w:p w:rsidR="00793C29" w:rsidRPr="008B379B" w:rsidRDefault="00793C29" w:rsidP="00BF563C">
            <w:pPr>
              <w:ind w:left="-107"/>
              <w:rPr>
                <w:sz w:val="16"/>
                <w:szCs w:val="16"/>
              </w:rPr>
            </w:pPr>
            <w:r w:rsidRPr="008B379B">
              <w:rPr>
                <w:sz w:val="16"/>
                <w:szCs w:val="16"/>
              </w:rPr>
              <w:t xml:space="preserve">р/с </w:t>
            </w:r>
            <w:r w:rsidRPr="008B379B">
              <w:rPr>
                <w:b/>
                <w:sz w:val="16"/>
                <w:szCs w:val="16"/>
                <w:u w:val="single"/>
              </w:rPr>
              <w:fldChar w:fldCharType="begin"/>
            </w:r>
            <w:r w:rsidRPr="008B379B">
              <w:rPr>
                <w:b/>
                <w:sz w:val="16"/>
                <w:szCs w:val="16"/>
                <w:u w:val="single"/>
              </w:rPr>
              <w:instrText xml:space="preserve"> MERGEFIELD  Юрлицо_РС  \* MERGEFORMAT </w:instrText>
            </w:r>
            <w:r w:rsidRPr="008B379B">
              <w:rPr>
                <w:b/>
                <w:sz w:val="16"/>
                <w:szCs w:val="16"/>
                <w:u w:val="single"/>
              </w:rPr>
              <w:fldChar w:fldCharType="separate"/>
            </w:r>
            <w:r w:rsidRPr="008B379B">
              <w:rPr>
                <w:b/>
                <w:noProof/>
                <w:sz w:val="16"/>
                <w:szCs w:val="16"/>
                <w:u w:val="single"/>
              </w:rPr>
              <w:t>«Юрлицо_РС»</w:t>
            </w:r>
            <w:r w:rsidRPr="008B379B">
              <w:rPr>
                <w:b/>
                <w:sz w:val="16"/>
                <w:szCs w:val="16"/>
                <w:u w:val="single"/>
              </w:rPr>
              <w:fldChar w:fldCharType="end"/>
            </w:r>
          </w:p>
          <w:p w:rsidR="00793C29" w:rsidRPr="008B379B" w:rsidRDefault="00793C29" w:rsidP="00BF563C">
            <w:pPr>
              <w:ind w:left="-107"/>
              <w:rPr>
                <w:sz w:val="16"/>
                <w:szCs w:val="16"/>
              </w:rPr>
            </w:pPr>
            <w:r w:rsidRPr="008B379B">
              <w:rPr>
                <w:sz w:val="16"/>
                <w:szCs w:val="16"/>
              </w:rPr>
              <w:t xml:space="preserve">к/с </w:t>
            </w:r>
            <w:r w:rsidRPr="008B379B">
              <w:rPr>
                <w:b/>
                <w:sz w:val="16"/>
                <w:szCs w:val="16"/>
                <w:u w:val="single"/>
              </w:rPr>
              <w:fldChar w:fldCharType="begin"/>
            </w:r>
            <w:r w:rsidRPr="008B379B">
              <w:rPr>
                <w:b/>
                <w:sz w:val="16"/>
                <w:szCs w:val="16"/>
                <w:u w:val="single"/>
              </w:rPr>
              <w:instrText xml:space="preserve"> MERGEFIELD  Юрлицо_КС </w:instrText>
            </w:r>
            <w:r w:rsidRPr="008B379B">
              <w:rPr>
                <w:b/>
                <w:sz w:val="16"/>
                <w:szCs w:val="16"/>
                <w:u w:val="single"/>
              </w:rPr>
              <w:fldChar w:fldCharType="separate"/>
            </w:r>
            <w:r w:rsidRPr="008B379B">
              <w:rPr>
                <w:b/>
                <w:noProof/>
                <w:sz w:val="16"/>
                <w:szCs w:val="16"/>
                <w:u w:val="single"/>
              </w:rPr>
              <w:t>«Юрлицо_КС»</w:t>
            </w:r>
            <w:r w:rsidRPr="008B379B">
              <w:rPr>
                <w:b/>
                <w:sz w:val="16"/>
                <w:szCs w:val="16"/>
                <w:u w:val="single"/>
              </w:rPr>
              <w:fldChar w:fldCharType="end"/>
            </w:r>
          </w:p>
          <w:p w:rsidR="00793C29" w:rsidRPr="008B379B" w:rsidRDefault="00793C29" w:rsidP="00BF563C">
            <w:pPr>
              <w:ind w:left="-107"/>
              <w:rPr>
                <w:sz w:val="16"/>
                <w:szCs w:val="16"/>
              </w:rPr>
            </w:pPr>
            <w:r w:rsidRPr="008B379B">
              <w:rPr>
                <w:sz w:val="16"/>
                <w:szCs w:val="16"/>
              </w:rPr>
              <w:t xml:space="preserve">в </w:t>
            </w:r>
            <w:r w:rsidRPr="008B379B">
              <w:rPr>
                <w:b/>
                <w:sz w:val="16"/>
                <w:szCs w:val="16"/>
                <w:u w:val="single"/>
              </w:rPr>
              <w:fldChar w:fldCharType="begin"/>
            </w:r>
            <w:r w:rsidRPr="008B379B">
              <w:rPr>
                <w:b/>
                <w:sz w:val="16"/>
                <w:szCs w:val="16"/>
                <w:u w:val="single"/>
              </w:rPr>
              <w:instrText xml:space="preserve"> MERGEFIELD  Юрлицо_Банк </w:instrText>
            </w:r>
            <w:r w:rsidRPr="008B379B">
              <w:rPr>
                <w:b/>
                <w:sz w:val="16"/>
                <w:szCs w:val="16"/>
                <w:u w:val="single"/>
              </w:rPr>
              <w:fldChar w:fldCharType="separate"/>
            </w:r>
            <w:r w:rsidRPr="008B379B">
              <w:rPr>
                <w:b/>
                <w:noProof/>
                <w:sz w:val="16"/>
                <w:szCs w:val="16"/>
                <w:u w:val="single"/>
              </w:rPr>
              <w:t>«Юрлицо_Банк»</w:t>
            </w:r>
            <w:r w:rsidRPr="008B379B">
              <w:rPr>
                <w:b/>
                <w:sz w:val="16"/>
                <w:szCs w:val="16"/>
                <w:u w:val="single"/>
              </w:rPr>
              <w:fldChar w:fldCharType="end"/>
            </w:r>
          </w:p>
          <w:p w:rsidR="00793C29" w:rsidRPr="008B379B" w:rsidRDefault="00793C29" w:rsidP="00BF563C">
            <w:pPr>
              <w:ind w:left="-107"/>
              <w:rPr>
                <w:sz w:val="16"/>
                <w:szCs w:val="16"/>
              </w:rPr>
            </w:pPr>
            <w:r w:rsidRPr="008B379B">
              <w:rPr>
                <w:sz w:val="16"/>
                <w:szCs w:val="16"/>
              </w:rPr>
              <w:t>ИНН:</w:t>
            </w:r>
            <w:r w:rsidRPr="008B379B">
              <w:rPr>
                <w:b/>
                <w:sz w:val="16"/>
                <w:szCs w:val="16"/>
                <w:u w:val="single"/>
              </w:rPr>
              <w:t xml:space="preserve"> </w:t>
            </w:r>
            <w:r w:rsidRPr="008B379B">
              <w:rPr>
                <w:b/>
                <w:sz w:val="16"/>
                <w:szCs w:val="16"/>
                <w:u w:val="single"/>
              </w:rPr>
              <w:fldChar w:fldCharType="begin"/>
            </w:r>
            <w:r w:rsidRPr="008B379B">
              <w:rPr>
                <w:b/>
                <w:sz w:val="16"/>
                <w:szCs w:val="16"/>
                <w:u w:val="single"/>
              </w:rPr>
              <w:instrText xml:space="preserve"> MERGEFIELD  Юрлицо_ИНН </w:instrText>
            </w:r>
            <w:r w:rsidRPr="008B379B">
              <w:rPr>
                <w:b/>
                <w:sz w:val="16"/>
                <w:szCs w:val="16"/>
                <w:u w:val="single"/>
              </w:rPr>
              <w:fldChar w:fldCharType="separate"/>
            </w:r>
            <w:r w:rsidRPr="008B379B">
              <w:rPr>
                <w:b/>
                <w:noProof/>
                <w:sz w:val="16"/>
                <w:szCs w:val="16"/>
                <w:u w:val="single"/>
              </w:rPr>
              <w:t>«Юрлицо_ИНН»</w:t>
            </w:r>
            <w:r w:rsidRPr="008B379B">
              <w:rPr>
                <w:b/>
                <w:sz w:val="16"/>
                <w:szCs w:val="16"/>
                <w:u w:val="single"/>
              </w:rPr>
              <w:fldChar w:fldCharType="end"/>
            </w:r>
          </w:p>
          <w:p w:rsidR="00793C29" w:rsidRPr="008B379B" w:rsidRDefault="00793C29" w:rsidP="00BF563C">
            <w:pPr>
              <w:ind w:left="-107"/>
              <w:rPr>
                <w:sz w:val="16"/>
                <w:szCs w:val="16"/>
              </w:rPr>
            </w:pPr>
            <w:r w:rsidRPr="008B379B">
              <w:rPr>
                <w:sz w:val="16"/>
                <w:szCs w:val="16"/>
              </w:rPr>
              <w:t>КПП:</w:t>
            </w:r>
            <w:r w:rsidRPr="008B379B">
              <w:rPr>
                <w:b/>
                <w:sz w:val="16"/>
                <w:szCs w:val="16"/>
                <w:u w:val="single"/>
              </w:rPr>
              <w:t xml:space="preserve"> </w:t>
            </w:r>
            <w:r w:rsidRPr="008B379B">
              <w:rPr>
                <w:b/>
                <w:sz w:val="16"/>
                <w:szCs w:val="16"/>
                <w:u w:val="single"/>
              </w:rPr>
              <w:fldChar w:fldCharType="begin"/>
            </w:r>
            <w:r w:rsidRPr="008B379B">
              <w:rPr>
                <w:b/>
                <w:sz w:val="16"/>
                <w:szCs w:val="16"/>
                <w:u w:val="single"/>
              </w:rPr>
              <w:instrText xml:space="preserve"> MERGEFIELD  Юрлицо_КПП </w:instrText>
            </w:r>
            <w:r w:rsidRPr="008B379B">
              <w:rPr>
                <w:b/>
                <w:sz w:val="16"/>
                <w:szCs w:val="16"/>
                <w:u w:val="single"/>
              </w:rPr>
              <w:fldChar w:fldCharType="separate"/>
            </w:r>
            <w:r w:rsidRPr="008B379B">
              <w:rPr>
                <w:b/>
                <w:noProof/>
                <w:sz w:val="16"/>
                <w:szCs w:val="16"/>
                <w:u w:val="single"/>
              </w:rPr>
              <w:t>«Юрлицо_КПП»</w:t>
            </w:r>
            <w:r w:rsidRPr="008B379B">
              <w:rPr>
                <w:b/>
                <w:sz w:val="16"/>
                <w:szCs w:val="16"/>
                <w:u w:val="single"/>
              </w:rPr>
              <w:fldChar w:fldCharType="end"/>
            </w:r>
          </w:p>
          <w:p w:rsidR="00793C29" w:rsidRPr="008B379B" w:rsidRDefault="00793C29" w:rsidP="00BF563C">
            <w:pPr>
              <w:ind w:left="-107"/>
              <w:rPr>
                <w:sz w:val="16"/>
                <w:szCs w:val="16"/>
              </w:rPr>
            </w:pPr>
            <w:r w:rsidRPr="008B379B">
              <w:rPr>
                <w:sz w:val="16"/>
                <w:szCs w:val="16"/>
              </w:rPr>
              <w:t>БИК:</w:t>
            </w:r>
            <w:r w:rsidRPr="008B379B">
              <w:rPr>
                <w:b/>
                <w:sz w:val="16"/>
                <w:szCs w:val="16"/>
                <w:u w:val="single"/>
              </w:rPr>
              <w:t xml:space="preserve"> </w:t>
            </w:r>
            <w:r w:rsidRPr="008B379B">
              <w:rPr>
                <w:b/>
                <w:sz w:val="16"/>
                <w:szCs w:val="16"/>
                <w:u w:val="single"/>
              </w:rPr>
              <w:fldChar w:fldCharType="begin"/>
            </w:r>
            <w:r w:rsidRPr="008B379B">
              <w:rPr>
                <w:b/>
                <w:sz w:val="16"/>
                <w:szCs w:val="16"/>
                <w:u w:val="single"/>
              </w:rPr>
              <w:instrText xml:space="preserve"> MERGEFIELD  Юрлицо_БИК </w:instrText>
            </w:r>
            <w:r w:rsidRPr="008B379B">
              <w:rPr>
                <w:b/>
                <w:sz w:val="16"/>
                <w:szCs w:val="16"/>
                <w:u w:val="single"/>
              </w:rPr>
              <w:fldChar w:fldCharType="separate"/>
            </w:r>
            <w:r w:rsidRPr="008B379B">
              <w:rPr>
                <w:b/>
                <w:noProof/>
                <w:sz w:val="16"/>
                <w:szCs w:val="16"/>
                <w:u w:val="single"/>
              </w:rPr>
              <w:t>«Юрлицо_БИК»</w:t>
            </w:r>
            <w:r w:rsidRPr="008B379B">
              <w:rPr>
                <w:b/>
                <w:sz w:val="16"/>
                <w:szCs w:val="16"/>
                <w:u w:val="single"/>
              </w:rPr>
              <w:fldChar w:fldCharType="end"/>
            </w:r>
          </w:p>
          <w:p w:rsidR="00793C29" w:rsidRPr="008B379B" w:rsidRDefault="00793C29" w:rsidP="00BF563C">
            <w:pPr>
              <w:widowControl w:val="0"/>
              <w:autoSpaceDE w:val="0"/>
              <w:autoSpaceDN w:val="0"/>
              <w:adjustRightInd w:val="0"/>
              <w:ind w:hanging="107"/>
              <w:rPr>
                <w:sz w:val="16"/>
                <w:szCs w:val="16"/>
                <w:lang w:eastAsia="en-US"/>
              </w:rPr>
            </w:pPr>
            <w:r w:rsidRPr="008B379B">
              <w:rPr>
                <w:sz w:val="16"/>
                <w:szCs w:val="16"/>
                <w:lang w:eastAsia="en-US"/>
              </w:rPr>
              <w:t>Свидетельство о государственной регистрации:</w:t>
            </w:r>
          </w:p>
          <w:p w:rsidR="00793C29" w:rsidRPr="008B379B" w:rsidRDefault="00793C29" w:rsidP="00BF563C">
            <w:pPr>
              <w:widowControl w:val="0"/>
              <w:autoSpaceDE w:val="0"/>
              <w:autoSpaceDN w:val="0"/>
              <w:adjustRightInd w:val="0"/>
              <w:ind w:hanging="107"/>
              <w:rPr>
                <w:sz w:val="16"/>
                <w:szCs w:val="16"/>
                <w:lang w:eastAsia="en-US"/>
              </w:rPr>
            </w:pPr>
            <w:r w:rsidRPr="008B379B">
              <w:rPr>
                <w:color w:val="808080"/>
                <w:sz w:val="16"/>
                <w:szCs w:val="16"/>
                <w:lang w:eastAsia="en-US"/>
              </w:rPr>
              <w:sym w:font="Webdings" w:char="F063"/>
            </w:r>
            <w:r w:rsidRPr="008B379B">
              <w:rPr>
                <w:color w:val="808080"/>
                <w:sz w:val="16"/>
                <w:szCs w:val="16"/>
                <w:lang w:eastAsia="en-US"/>
              </w:rPr>
              <w:sym w:font="Webdings" w:char="F063"/>
            </w:r>
            <w:r w:rsidRPr="008B379B">
              <w:rPr>
                <w:color w:val="808080"/>
                <w:sz w:val="16"/>
                <w:szCs w:val="16"/>
                <w:lang w:eastAsia="en-US"/>
              </w:rPr>
              <w:sym w:font="Webdings" w:char="F063"/>
            </w:r>
            <w:r w:rsidRPr="008B379B">
              <w:rPr>
                <w:color w:val="808080"/>
                <w:sz w:val="16"/>
                <w:szCs w:val="16"/>
                <w:lang w:eastAsia="en-US"/>
              </w:rPr>
              <w:sym w:font="Webdings" w:char="F063"/>
            </w:r>
            <w:r w:rsidRPr="008B379B">
              <w:rPr>
                <w:color w:val="808080"/>
                <w:sz w:val="16"/>
                <w:szCs w:val="16"/>
                <w:lang w:eastAsia="en-US"/>
              </w:rPr>
              <w:sym w:font="Webdings" w:char="F063"/>
            </w:r>
            <w:r w:rsidRPr="008B379B">
              <w:rPr>
                <w:color w:val="808080"/>
                <w:sz w:val="16"/>
                <w:szCs w:val="16"/>
                <w:lang w:eastAsia="en-US"/>
              </w:rPr>
              <w:sym w:font="Webdings" w:char="F063"/>
            </w:r>
            <w:r w:rsidRPr="008B379B">
              <w:rPr>
                <w:color w:val="808080"/>
                <w:sz w:val="16"/>
                <w:szCs w:val="16"/>
                <w:lang w:eastAsia="en-US"/>
              </w:rPr>
              <w:sym w:font="Webdings" w:char="F063"/>
            </w:r>
            <w:r w:rsidRPr="008B379B">
              <w:rPr>
                <w:color w:val="808080"/>
                <w:sz w:val="16"/>
                <w:szCs w:val="16"/>
                <w:lang w:eastAsia="en-US"/>
              </w:rPr>
              <w:sym w:font="Webdings" w:char="F063"/>
            </w:r>
            <w:r w:rsidRPr="008B379B">
              <w:rPr>
                <w:color w:val="808080"/>
                <w:sz w:val="16"/>
                <w:szCs w:val="16"/>
                <w:lang w:eastAsia="en-US"/>
              </w:rPr>
              <w:sym w:font="Webdings" w:char="F063"/>
            </w:r>
            <w:r w:rsidRPr="008B379B">
              <w:rPr>
                <w:color w:val="808080"/>
                <w:sz w:val="16"/>
                <w:szCs w:val="16"/>
                <w:lang w:eastAsia="en-US"/>
              </w:rPr>
              <w:sym w:font="Webdings" w:char="F063"/>
            </w:r>
            <w:r w:rsidRPr="008B379B">
              <w:rPr>
                <w:color w:val="808080"/>
                <w:sz w:val="16"/>
                <w:szCs w:val="16"/>
                <w:lang w:eastAsia="en-US"/>
              </w:rPr>
              <w:sym w:font="Webdings" w:char="F063"/>
            </w:r>
            <w:r w:rsidRPr="008B379B">
              <w:rPr>
                <w:color w:val="808080"/>
                <w:sz w:val="16"/>
                <w:szCs w:val="16"/>
                <w:lang w:eastAsia="en-US"/>
              </w:rPr>
              <w:sym w:font="Webdings" w:char="F063"/>
            </w:r>
            <w:r w:rsidRPr="008B379B">
              <w:rPr>
                <w:color w:val="808080"/>
                <w:sz w:val="16"/>
                <w:szCs w:val="16"/>
                <w:lang w:eastAsia="en-US"/>
              </w:rPr>
              <w:sym w:font="Webdings" w:char="F063"/>
            </w:r>
            <w:r w:rsidRPr="008B379B">
              <w:rPr>
                <w:color w:val="808080"/>
                <w:sz w:val="16"/>
                <w:szCs w:val="16"/>
                <w:lang w:eastAsia="en-US"/>
              </w:rPr>
              <w:sym w:font="Webdings" w:char="F063"/>
            </w:r>
            <w:r w:rsidRPr="008B379B">
              <w:rPr>
                <w:color w:val="808080"/>
                <w:sz w:val="16"/>
                <w:szCs w:val="16"/>
                <w:lang w:eastAsia="en-US"/>
              </w:rPr>
              <w:sym w:font="Webdings" w:char="F063"/>
            </w:r>
            <w:r w:rsidRPr="008B379B">
              <w:rPr>
                <w:color w:val="808080"/>
                <w:sz w:val="16"/>
                <w:szCs w:val="16"/>
                <w:lang w:eastAsia="en-US"/>
              </w:rPr>
              <w:sym w:font="Webdings" w:char="F063"/>
            </w:r>
            <w:r w:rsidRPr="008B379B">
              <w:rPr>
                <w:color w:val="808080"/>
                <w:sz w:val="16"/>
                <w:szCs w:val="16"/>
                <w:lang w:eastAsia="en-US"/>
              </w:rPr>
              <w:sym w:font="Webdings" w:char="F063"/>
            </w:r>
            <w:r w:rsidRPr="008B379B">
              <w:rPr>
                <w:color w:val="808080"/>
                <w:sz w:val="16"/>
                <w:szCs w:val="16"/>
                <w:lang w:eastAsia="en-US"/>
              </w:rPr>
              <w:sym w:font="Webdings" w:char="F063"/>
            </w:r>
            <w:r w:rsidRPr="008B379B">
              <w:rPr>
                <w:color w:val="808080"/>
                <w:sz w:val="16"/>
                <w:szCs w:val="16"/>
                <w:lang w:eastAsia="en-US"/>
              </w:rPr>
              <w:sym w:font="Webdings" w:char="F063"/>
            </w:r>
            <w:r w:rsidRPr="008B379B">
              <w:rPr>
                <w:color w:val="808080"/>
                <w:sz w:val="16"/>
                <w:szCs w:val="16"/>
                <w:lang w:eastAsia="en-US"/>
              </w:rPr>
              <w:sym w:font="Webdings" w:char="F063"/>
            </w:r>
            <w:r w:rsidRPr="008B379B">
              <w:rPr>
                <w:color w:val="808080"/>
                <w:sz w:val="16"/>
                <w:szCs w:val="16"/>
                <w:lang w:eastAsia="en-US"/>
              </w:rPr>
              <w:sym w:font="Webdings" w:char="F063"/>
            </w:r>
            <w:r w:rsidRPr="008B379B">
              <w:rPr>
                <w:color w:val="808080"/>
                <w:sz w:val="16"/>
                <w:szCs w:val="16"/>
                <w:lang w:eastAsia="en-US"/>
              </w:rPr>
              <w:sym w:font="Webdings" w:char="F063"/>
            </w:r>
            <w:r w:rsidRPr="008B379B">
              <w:rPr>
                <w:color w:val="808080"/>
                <w:sz w:val="16"/>
                <w:szCs w:val="16"/>
                <w:lang w:eastAsia="en-US"/>
              </w:rPr>
              <w:sym w:font="Webdings" w:char="F063"/>
            </w:r>
            <w:r w:rsidRPr="008B379B">
              <w:rPr>
                <w:color w:val="808080"/>
                <w:sz w:val="16"/>
                <w:szCs w:val="16"/>
                <w:lang w:eastAsia="en-US"/>
              </w:rPr>
              <w:sym w:font="Webdings" w:char="F063"/>
            </w:r>
            <w:r w:rsidRPr="008B379B">
              <w:rPr>
                <w:color w:val="808080"/>
                <w:sz w:val="16"/>
                <w:szCs w:val="16"/>
                <w:lang w:eastAsia="en-US"/>
              </w:rPr>
              <w:sym w:font="Webdings" w:char="F063"/>
            </w:r>
            <w:r w:rsidRPr="008B379B">
              <w:rPr>
                <w:color w:val="808080"/>
                <w:sz w:val="16"/>
                <w:szCs w:val="16"/>
                <w:lang w:eastAsia="en-US"/>
              </w:rPr>
              <w:sym w:font="Webdings" w:char="F063"/>
            </w:r>
            <w:r w:rsidRPr="008B379B">
              <w:rPr>
                <w:color w:val="808080"/>
                <w:sz w:val="16"/>
                <w:szCs w:val="16"/>
                <w:lang w:eastAsia="en-US"/>
              </w:rPr>
              <w:sym w:font="Webdings" w:char="F063"/>
            </w:r>
            <w:r w:rsidRPr="008B379B">
              <w:rPr>
                <w:color w:val="808080"/>
                <w:sz w:val="16"/>
                <w:szCs w:val="16"/>
                <w:lang w:eastAsia="en-US"/>
              </w:rPr>
              <w:sym w:font="Webdings" w:char="F063"/>
            </w:r>
          </w:p>
          <w:p w:rsidR="00793C29" w:rsidRPr="008B379B" w:rsidRDefault="00793C29" w:rsidP="00BF563C">
            <w:pPr>
              <w:widowControl w:val="0"/>
              <w:autoSpaceDE w:val="0"/>
              <w:autoSpaceDN w:val="0"/>
              <w:adjustRightInd w:val="0"/>
              <w:ind w:hanging="107"/>
              <w:rPr>
                <w:sz w:val="16"/>
                <w:szCs w:val="16"/>
              </w:rPr>
            </w:pPr>
            <w:r w:rsidRPr="008B379B">
              <w:rPr>
                <w:sz w:val="16"/>
                <w:szCs w:val="16"/>
              </w:rPr>
              <w:t>Дата государственной регистрации:</w:t>
            </w:r>
            <w:r w:rsidRPr="008B379B">
              <w:rPr>
                <w:color w:val="808080"/>
                <w:sz w:val="16"/>
                <w:szCs w:val="16"/>
                <w:lang w:eastAsia="en-US"/>
              </w:rPr>
              <w:t xml:space="preserve"> </w:t>
            </w:r>
            <w:r w:rsidRPr="008B379B">
              <w:rPr>
                <w:color w:val="808080"/>
                <w:sz w:val="16"/>
                <w:szCs w:val="16"/>
                <w:lang w:eastAsia="en-US"/>
              </w:rPr>
              <w:sym w:font="Webdings" w:char="F063"/>
            </w:r>
            <w:r w:rsidRPr="008B379B">
              <w:rPr>
                <w:color w:val="808080"/>
                <w:sz w:val="16"/>
                <w:szCs w:val="16"/>
                <w:lang w:eastAsia="en-US"/>
              </w:rPr>
              <w:sym w:font="Webdings" w:char="F063"/>
            </w:r>
            <w:r w:rsidRPr="008B379B">
              <w:rPr>
                <w:color w:val="808080"/>
                <w:sz w:val="16"/>
                <w:szCs w:val="16"/>
                <w:lang w:eastAsia="en-US"/>
              </w:rPr>
              <w:t>.</w:t>
            </w:r>
            <w:r w:rsidRPr="008B379B">
              <w:rPr>
                <w:color w:val="808080"/>
                <w:sz w:val="16"/>
                <w:szCs w:val="16"/>
                <w:lang w:eastAsia="en-US"/>
              </w:rPr>
              <w:sym w:font="Webdings" w:char="F063"/>
            </w:r>
            <w:r w:rsidRPr="008B379B">
              <w:rPr>
                <w:color w:val="808080"/>
                <w:sz w:val="16"/>
                <w:szCs w:val="16"/>
                <w:lang w:eastAsia="en-US"/>
              </w:rPr>
              <w:sym w:font="Webdings" w:char="F063"/>
            </w:r>
            <w:r w:rsidRPr="008B379B">
              <w:rPr>
                <w:color w:val="808080"/>
                <w:sz w:val="16"/>
                <w:szCs w:val="16"/>
                <w:lang w:eastAsia="en-US"/>
              </w:rPr>
              <w:t>.</w:t>
            </w:r>
            <w:r w:rsidRPr="008B379B">
              <w:rPr>
                <w:color w:val="808080"/>
                <w:sz w:val="16"/>
                <w:szCs w:val="16"/>
                <w:lang w:eastAsia="en-US"/>
              </w:rPr>
              <w:sym w:font="Webdings" w:char="F063"/>
            </w:r>
            <w:r w:rsidRPr="008B379B">
              <w:rPr>
                <w:color w:val="808080"/>
                <w:sz w:val="16"/>
                <w:szCs w:val="16"/>
                <w:lang w:eastAsia="en-US"/>
              </w:rPr>
              <w:sym w:font="Webdings" w:char="F063"/>
            </w:r>
            <w:r w:rsidRPr="008B379B">
              <w:rPr>
                <w:color w:val="808080"/>
                <w:sz w:val="16"/>
                <w:szCs w:val="16"/>
                <w:lang w:eastAsia="en-US"/>
              </w:rPr>
              <w:sym w:font="Webdings" w:char="F063"/>
            </w:r>
            <w:r w:rsidRPr="008B379B">
              <w:rPr>
                <w:color w:val="808080"/>
                <w:sz w:val="16"/>
                <w:szCs w:val="16"/>
                <w:lang w:eastAsia="en-US"/>
              </w:rPr>
              <w:sym w:font="Webdings" w:char="F063"/>
            </w:r>
          </w:p>
          <w:p w:rsidR="00793C29" w:rsidRPr="008B379B" w:rsidRDefault="00793C29" w:rsidP="00BF563C">
            <w:pPr>
              <w:tabs>
                <w:tab w:val="left" w:pos="317"/>
              </w:tabs>
              <w:ind w:left="-107"/>
              <w:rPr>
                <w:sz w:val="16"/>
                <w:szCs w:val="16"/>
              </w:rPr>
            </w:pPr>
            <w:r w:rsidRPr="008B379B">
              <w:rPr>
                <w:sz w:val="16"/>
                <w:szCs w:val="16"/>
              </w:rPr>
              <w:t>Тел/факс:</w:t>
            </w:r>
            <w:r w:rsidRPr="008B379B">
              <w:rPr>
                <w:b/>
                <w:sz w:val="16"/>
                <w:szCs w:val="16"/>
                <w:u w:val="single"/>
              </w:rPr>
              <w:t xml:space="preserve"> т. </w:t>
            </w:r>
            <w:r w:rsidRPr="008B379B">
              <w:rPr>
                <w:b/>
                <w:sz w:val="16"/>
                <w:szCs w:val="16"/>
                <w:u w:val="single"/>
              </w:rPr>
              <w:fldChar w:fldCharType="begin"/>
            </w:r>
            <w:r w:rsidRPr="008B379B">
              <w:rPr>
                <w:b/>
                <w:sz w:val="16"/>
                <w:szCs w:val="16"/>
                <w:u w:val="single"/>
              </w:rPr>
              <w:instrText xml:space="preserve"> MERGEFIELD  Телефон </w:instrText>
            </w:r>
            <w:r w:rsidRPr="008B379B">
              <w:rPr>
                <w:b/>
                <w:sz w:val="16"/>
                <w:szCs w:val="16"/>
                <w:u w:val="single"/>
              </w:rPr>
              <w:fldChar w:fldCharType="separate"/>
            </w:r>
            <w:r w:rsidRPr="008B379B">
              <w:rPr>
                <w:b/>
                <w:noProof/>
                <w:sz w:val="16"/>
                <w:szCs w:val="16"/>
                <w:u w:val="single"/>
              </w:rPr>
              <w:t>«Телефон»</w:t>
            </w:r>
            <w:r w:rsidRPr="008B379B">
              <w:rPr>
                <w:b/>
                <w:sz w:val="16"/>
                <w:szCs w:val="16"/>
                <w:u w:val="single"/>
              </w:rPr>
              <w:fldChar w:fldCharType="end"/>
            </w:r>
            <w:r w:rsidRPr="008B379B">
              <w:rPr>
                <w:b/>
                <w:sz w:val="16"/>
                <w:szCs w:val="16"/>
                <w:u w:val="single"/>
              </w:rPr>
              <w:t xml:space="preserve"> ф. </w:t>
            </w:r>
            <w:r w:rsidRPr="008B379B">
              <w:rPr>
                <w:b/>
                <w:sz w:val="16"/>
                <w:szCs w:val="16"/>
                <w:u w:val="single"/>
              </w:rPr>
              <w:fldChar w:fldCharType="begin"/>
            </w:r>
            <w:r w:rsidRPr="008B379B">
              <w:rPr>
                <w:b/>
                <w:sz w:val="16"/>
                <w:szCs w:val="16"/>
                <w:u w:val="single"/>
              </w:rPr>
              <w:instrText xml:space="preserve"> MERGEFIELD  Факс </w:instrText>
            </w:r>
            <w:r w:rsidRPr="008B379B">
              <w:rPr>
                <w:b/>
                <w:sz w:val="16"/>
                <w:szCs w:val="16"/>
                <w:u w:val="single"/>
              </w:rPr>
              <w:fldChar w:fldCharType="separate"/>
            </w:r>
            <w:r w:rsidRPr="008B379B">
              <w:rPr>
                <w:b/>
                <w:noProof/>
                <w:sz w:val="16"/>
                <w:szCs w:val="16"/>
                <w:u w:val="single"/>
              </w:rPr>
              <w:t>«Факс»</w:t>
            </w:r>
            <w:r w:rsidRPr="008B379B">
              <w:rPr>
                <w:b/>
                <w:sz w:val="16"/>
                <w:szCs w:val="16"/>
                <w:u w:val="single"/>
              </w:rPr>
              <w:fldChar w:fldCharType="end"/>
            </w:r>
          </w:p>
          <w:p w:rsidR="00793C29" w:rsidRPr="008B379B" w:rsidRDefault="00793C29" w:rsidP="00BF563C">
            <w:pPr>
              <w:tabs>
                <w:tab w:val="left" w:pos="317"/>
              </w:tabs>
              <w:ind w:left="-107"/>
              <w:rPr>
                <w:sz w:val="16"/>
                <w:szCs w:val="16"/>
              </w:rPr>
            </w:pPr>
            <w:r w:rsidRPr="008B379B">
              <w:rPr>
                <w:sz w:val="16"/>
                <w:szCs w:val="16"/>
              </w:rPr>
              <w:t>E-</w:t>
            </w:r>
            <w:proofErr w:type="spellStart"/>
            <w:r w:rsidRPr="008B379B">
              <w:rPr>
                <w:sz w:val="16"/>
                <w:szCs w:val="16"/>
              </w:rPr>
              <w:t>mail</w:t>
            </w:r>
            <w:proofErr w:type="spellEnd"/>
            <w:r w:rsidRPr="008B379B">
              <w:rPr>
                <w:sz w:val="16"/>
                <w:szCs w:val="16"/>
              </w:rPr>
              <w:t>:</w:t>
            </w:r>
            <w:r w:rsidRPr="008B379B">
              <w:rPr>
                <w:b/>
                <w:sz w:val="16"/>
                <w:szCs w:val="16"/>
                <w:u w:val="single"/>
              </w:rPr>
              <w:t xml:space="preserve"> </w:t>
            </w:r>
            <w:r w:rsidRPr="008B379B">
              <w:rPr>
                <w:b/>
                <w:sz w:val="16"/>
                <w:szCs w:val="16"/>
                <w:u w:val="single"/>
              </w:rPr>
              <w:fldChar w:fldCharType="begin"/>
            </w:r>
            <w:r w:rsidRPr="008B379B">
              <w:rPr>
                <w:b/>
                <w:sz w:val="16"/>
                <w:szCs w:val="16"/>
                <w:u w:val="single"/>
              </w:rPr>
              <w:instrText xml:space="preserve"> MERGEFIELD  Емайл </w:instrText>
            </w:r>
            <w:r w:rsidRPr="008B379B">
              <w:rPr>
                <w:b/>
                <w:sz w:val="16"/>
                <w:szCs w:val="16"/>
                <w:u w:val="single"/>
              </w:rPr>
              <w:fldChar w:fldCharType="separate"/>
            </w:r>
            <w:r w:rsidRPr="008B379B">
              <w:rPr>
                <w:b/>
                <w:noProof/>
                <w:sz w:val="16"/>
                <w:szCs w:val="16"/>
                <w:u w:val="single"/>
              </w:rPr>
              <w:t>«</w:t>
            </w:r>
            <w:r>
              <w:rPr>
                <w:b/>
                <w:noProof/>
                <w:sz w:val="16"/>
                <w:szCs w:val="16"/>
                <w:u w:val="single"/>
              </w:rPr>
              <w:t>И</w:t>
            </w:r>
            <w:r w:rsidRPr="008B379B">
              <w:rPr>
                <w:b/>
                <w:noProof/>
                <w:sz w:val="16"/>
                <w:szCs w:val="16"/>
                <w:u w:val="single"/>
              </w:rPr>
              <w:t>м</w:t>
            </w:r>
            <w:r>
              <w:rPr>
                <w:b/>
                <w:noProof/>
                <w:sz w:val="16"/>
                <w:szCs w:val="16"/>
                <w:u w:val="single"/>
              </w:rPr>
              <w:t>е</w:t>
            </w:r>
            <w:r w:rsidRPr="008B379B">
              <w:rPr>
                <w:b/>
                <w:noProof/>
                <w:sz w:val="16"/>
                <w:szCs w:val="16"/>
                <w:u w:val="single"/>
              </w:rPr>
              <w:t>йл»</w:t>
            </w:r>
            <w:r w:rsidRPr="008B379B">
              <w:rPr>
                <w:b/>
                <w:sz w:val="16"/>
                <w:szCs w:val="16"/>
                <w:u w:val="single"/>
              </w:rPr>
              <w:fldChar w:fldCharType="end"/>
            </w:r>
            <w:r w:rsidRPr="008B379B">
              <w:rPr>
                <w:rFonts w:eastAsia="MS Gothic"/>
                <w:color w:val="545454"/>
                <w:sz w:val="16"/>
                <w:szCs w:val="16"/>
                <w:shd w:val="clear" w:color="auto" w:fill="FFFFFF"/>
              </w:rPr>
              <w:t xml:space="preserve">    </w:t>
            </w:r>
          </w:p>
          <w:p w:rsidR="00793C29" w:rsidRPr="008B379B" w:rsidRDefault="00793C29" w:rsidP="00793C2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379B">
              <w:rPr>
                <w:sz w:val="16"/>
                <w:szCs w:val="16"/>
              </w:rPr>
              <w:t>Резидент</w:t>
            </w:r>
            <w:r w:rsidRPr="008B379B">
              <w:rPr>
                <w:sz w:val="16"/>
                <w:szCs w:val="16"/>
                <w:u w:val="single"/>
              </w:rPr>
              <w:fldChar w:fldCharType="begin"/>
            </w:r>
            <w:r w:rsidRPr="008B379B">
              <w:rPr>
                <w:sz w:val="16"/>
                <w:szCs w:val="16"/>
                <w:u w:val="single"/>
              </w:rPr>
              <w:instrText xml:space="preserve"> MERGEFIELD  Заявление_принял </w:instrText>
            </w:r>
            <w:r w:rsidRPr="008B379B">
              <w:rPr>
                <w:sz w:val="16"/>
                <w:szCs w:val="16"/>
                <w:u w:val="single"/>
              </w:rPr>
              <w:fldChar w:fldCharType="end"/>
            </w:r>
          </w:p>
          <w:p w:rsidR="00793C29" w:rsidRPr="008B379B" w:rsidRDefault="00793C29" w:rsidP="00793C2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379B">
              <w:rPr>
                <w:sz w:val="16"/>
                <w:szCs w:val="16"/>
              </w:rPr>
              <w:t>Нерезидент</w:t>
            </w:r>
            <w:r w:rsidRPr="008B379B">
              <w:rPr>
                <w:sz w:val="16"/>
                <w:szCs w:val="16"/>
                <w:lang w:eastAsia="en-US"/>
              </w:rPr>
              <w:t xml:space="preserve"> </w:t>
            </w:r>
          </w:p>
          <w:p w:rsidR="00793C29" w:rsidRPr="008B379B" w:rsidRDefault="00793C29" w:rsidP="00BF563C">
            <w:pPr>
              <w:pStyle w:val="a8"/>
              <w:tabs>
                <w:tab w:val="left" w:pos="3294"/>
              </w:tabs>
              <w:ind w:right="928" w:hanging="107"/>
              <w:jc w:val="both"/>
              <w:rPr>
                <w:sz w:val="16"/>
                <w:szCs w:val="16"/>
                <w:u w:val="single"/>
              </w:rPr>
            </w:pPr>
            <w:r w:rsidRPr="008B379B">
              <w:rPr>
                <w:sz w:val="16"/>
                <w:szCs w:val="16"/>
                <w:u w:val="single"/>
              </w:rPr>
              <w:t xml:space="preserve">С целью исключения нарушений валютного </w:t>
            </w:r>
          </w:p>
          <w:p w:rsidR="00793C29" w:rsidRPr="008B379B" w:rsidRDefault="00793C29" w:rsidP="00BF563C">
            <w:pPr>
              <w:pStyle w:val="a8"/>
              <w:tabs>
                <w:tab w:val="left" w:pos="3294"/>
              </w:tabs>
              <w:ind w:right="928" w:hanging="107"/>
              <w:jc w:val="both"/>
              <w:rPr>
                <w:sz w:val="16"/>
                <w:szCs w:val="16"/>
                <w:u w:val="single"/>
              </w:rPr>
            </w:pPr>
            <w:r w:rsidRPr="008B379B">
              <w:rPr>
                <w:sz w:val="16"/>
                <w:szCs w:val="16"/>
                <w:u w:val="single"/>
              </w:rPr>
              <w:t xml:space="preserve">законодательства РФ и для своевременного </w:t>
            </w:r>
          </w:p>
          <w:p w:rsidR="00793C29" w:rsidRPr="008B379B" w:rsidRDefault="00793C29" w:rsidP="00BF563C">
            <w:pPr>
              <w:pStyle w:val="a8"/>
              <w:tabs>
                <w:tab w:val="left" w:pos="3294"/>
              </w:tabs>
              <w:ind w:right="928" w:hanging="107"/>
              <w:jc w:val="both"/>
              <w:rPr>
                <w:sz w:val="16"/>
                <w:szCs w:val="16"/>
                <w:u w:val="single"/>
              </w:rPr>
            </w:pPr>
            <w:r w:rsidRPr="008B379B">
              <w:rPr>
                <w:sz w:val="16"/>
                <w:szCs w:val="16"/>
                <w:u w:val="single"/>
              </w:rPr>
              <w:t>определения нерезидентов)</w:t>
            </w:r>
          </w:p>
          <w:p w:rsidR="00793C29" w:rsidRPr="008B379B" w:rsidRDefault="00793C29" w:rsidP="00BF563C">
            <w:pPr>
              <w:pStyle w:val="a8"/>
              <w:tabs>
                <w:tab w:val="left" w:pos="3294"/>
              </w:tabs>
              <w:ind w:left="-107" w:right="928" w:hanging="34"/>
              <w:jc w:val="both"/>
              <w:rPr>
                <w:sz w:val="16"/>
                <w:szCs w:val="16"/>
                <w:u w:val="single"/>
              </w:rPr>
            </w:pPr>
          </w:p>
          <w:p w:rsidR="00793C29" w:rsidRPr="008B379B" w:rsidRDefault="00793C29" w:rsidP="00BF563C">
            <w:pPr>
              <w:ind w:left="-108"/>
              <w:jc w:val="both"/>
              <w:rPr>
                <w:sz w:val="16"/>
                <w:szCs w:val="16"/>
                <w:u w:val="single"/>
              </w:rPr>
            </w:pPr>
            <w:r w:rsidRPr="008B379B">
              <w:rPr>
                <w:sz w:val="16"/>
                <w:szCs w:val="16"/>
                <w:u w:val="single"/>
              </w:rPr>
              <w:t>Для индивидуальных предпринимателей и собственников:</w:t>
            </w:r>
          </w:p>
          <w:p w:rsidR="00793C29" w:rsidRPr="008B379B" w:rsidRDefault="00793C29" w:rsidP="00793C2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379B">
              <w:rPr>
                <w:sz w:val="16"/>
                <w:szCs w:val="16"/>
              </w:rPr>
              <w:t>Индивидуальный предприниматель</w:t>
            </w:r>
          </w:p>
          <w:p w:rsidR="00793C29" w:rsidRPr="008B379B" w:rsidRDefault="00793C29" w:rsidP="00793C2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379B">
              <w:rPr>
                <w:sz w:val="16"/>
                <w:szCs w:val="16"/>
              </w:rPr>
              <w:t>Собственник</w:t>
            </w:r>
          </w:p>
          <w:p w:rsidR="00793C29" w:rsidRPr="008B379B" w:rsidRDefault="00793C29" w:rsidP="00BF563C">
            <w:pPr>
              <w:ind w:hanging="107"/>
              <w:jc w:val="both"/>
              <w:rPr>
                <w:sz w:val="16"/>
                <w:szCs w:val="16"/>
              </w:rPr>
            </w:pPr>
            <w:r w:rsidRPr="008B379B">
              <w:rPr>
                <w:sz w:val="16"/>
                <w:szCs w:val="16"/>
              </w:rPr>
              <w:t>Гражданство: _________________</w:t>
            </w:r>
          </w:p>
          <w:p w:rsidR="00793C29" w:rsidRPr="008B379B" w:rsidRDefault="00793C29" w:rsidP="00BF563C">
            <w:pPr>
              <w:ind w:left="-108"/>
              <w:jc w:val="both"/>
              <w:rPr>
                <w:sz w:val="16"/>
                <w:szCs w:val="16"/>
              </w:rPr>
            </w:pPr>
          </w:p>
          <w:p w:rsidR="00793C29" w:rsidRPr="008B379B" w:rsidRDefault="00793C29" w:rsidP="00BF563C">
            <w:pPr>
              <w:ind w:left="-108"/>
              <w:jc w:val="both"/>
              <w:rPr>
                <w:color w:val="808080"/>
                <w:sz w:val="16"/>
                <w:szCs w:val="16"/>
                <w:lang w:eastAsia="en-US"/>
              </w:rPr>
            </w:pPr>
            <w:r w:rsidRPr="008B379B">
              <w:rPr>
                <w:sz w:val="16"/>
                <w:szCs w:val="16"/>
              </w:rPr>
              <w:t xml:space="preserve">Дата рождения: </w:t>
            </w:r>
            <w:r w:rsidRPr="008B379B">
              <w:rPr>
                <w:color w:val="808080"/>
                <w:sz w:val="16"/>
                <w:szCs w:val="16"/>
                <w:lang w:eastAsia="en-US"/>
              </w:rPr>
              <w:sym w:font="Webdings" w:char="F063"/>
            </w:r>
            <w:r w:rsidRPr="008B379B">
              <w:rPr>
                <w:color w:val="808080"/>
                <w:sz w:val="16"/>
                <w:szCs w:val="16"/>
                <w:lang w:eastAsia="en-US"/>
              </w:rPr>
              <w:sym w:font="Webdings" w:char="F063"/>
            </w:r>
            <w:r w:rsidRPr="008B379B">
              <w:rPr>
                <w:color w:val="808080"/>
                <w:sz w:val="16"/>
                <w:szCs w:val="16"/>
                <w:lang w:eastAsia="en-US"/>
              </w:rPr>
              <w:t>.</w:t>
            </w:r>
            <w:r w:rsidRPr="008B379B">
              <w:rPr>
                <w:color w:val="808080"/>
                <w:sz w:val="16"/>
                <w:szCs w:val="16"/>
                <w:lang w:eastAsia="en-US"/>
              </w:rPr>
              <w:sym w:font="Webdings" w:char="F063"/>
            </w:r>
            <w:r w:rsidRPr="008B379B">
              <w:rPr>
                <w:color w:val="808080"/>
                <w:sz w:val="16"/>
                <w:szCs w:val="16"/>
                <w:lang w:eastAsia="en-US"/>
              </w:rPr>
              <w:sym w:font="Webdings" w:char="F063"/>
            </w:r>
            <w:r w:rsidRPr="008B379B">
              <w:rPr>
                <w:color w:val="808080"/>
                <w:sz w:val="16"/>
                <w:szCs w:val="16"/>
                <w:lang w:eastAsia="en-US"/>
              </w:rPr>
              <w:t>.</w:t>
            </w:r>
            <w:r w:rsidRPr="008B379B">
              <w:rPr>
                <w:color w:val="808080"/>
                <w:sz w:val="16"/>
                <w:szCs w:val="16"/>
                <w:lang w:eastAsia="en-US"/>
              </w:rPr>
              <w:sym w:font="Webdings" w:char="F063"/>
            </w:r>
            <w:r w:rsidRPr="008B379B">
              <w:rPr>
                <w:color w:val="808080"/>
                <w:sz w:val="16"/>
                <w:szCs w:val="16"/>
                <w:lang w:eastAsia="en-US"/>
              </w:rPr>
              <w:sym w:font="Webdings" w:char="F063"/>
            </w:r>
            <w:r w:rsidRPr="008B379B">
              <w:rPr>
                <w:color w:val="808080"/>
                <w:sz w:val="16"/>
                <w:szCs w:val="16"/>
                <w:lang w:eastAsia="en-US"/>
              </w:rPr>
              <w:sym w:font="Webdings" w:char="F063"/>
            </w:r>
            <w:r w:rsidRPr="008B379B">
              <w:rPr>
                <w:color w:val="808080"/>
                <w:sz w:val="16"/>
                <w:szCs w:val="16"/>
                <w:lang w:eastAsia="en-US"/>
              </w:rPr>
              <w:sym w:font="Webdings" w:char="F063"/>
            </w:r>
          </w:p>
          <w:p w:rsidR="00793C29" w:rsidRPr="008B379B" w:rsidRDefault="00793C29" w:rsidP="00BF563C">
            <w:pPr>
              <w:ind w:left="-108"/>
              <w:jc w:val="both"/>
              <w:rPr>
                <w:sz w:val="16"/>
                <w:szCs w:val="16"/>
                <w:lang w:eastAsia="en-US"/>
              </w:rPr>
            </w:pPr>
            <w:r w:rsidRPr="008B379B">
              <w:rPr>
                <w:sz w:val="16"/>
                <w:szCs w:val="16"/>
                <w:lang w:eastAsia="en-US"/>
              </w:rPr>
              <w:t>Место рождения: ______________________________________</w:t>
            </w:r>
          </w:p>
          <w:p w:rsidR="00793C29" w:rsidRPr="008B379B" w:rsidRDefault="00793C29" w:rsidP="00BF563C">
            <w:pPr>
              <w:ind w:left="-108" w:right="-817"/>
              <w:jc w:val="both"/>
              <w:rPr>
                <w:sz w:val="16"/>
                <w:szCs w:val="16"/>
              </w:rPr>
            </w:pPr>
            <w:r w:rsidRPr="008B379B">
              <w:rPr>
                <w:sz w:val="16"/>
                <w:szCs w:val="16"/>
              </w:rPr>
              <w:lastRenderedPageBreak/>
              <w:t>Документ, удостоверяющий личность: ____________________</w:t>
            </w:r>
          </w:p>
          <w:p w:rsidR="00793C29" w:rsidRPr="008B379B" w:rsidRDefault="00793C29" w:rsidP="00BF563C">
            <w:pPr>
              <w:ind w:left="-108" w:right="-817"/>
              <w:jc w:val="both"/>
              <w:rPr>
                <w:sz w:val="16"/>
                <w:szCs w:val="16"/>
              </w:rPr>
            </w:pPr>
          </w:p>
          <w:p w:rsidR="00793C29" w:rsidRPr="008B379B" w:rsidRDefault="00793C29" w:rsidP="00BF563C">
            <w:pPr>
              <w:ind w:left="-108" w:right="-817"/>
              <w:jc w:val="both"/>
              <w:rPr>
                <w:sz w:val="16"/>
                <w:szCs w:val="16"/>
              </w:rPr>
            </w:pPr>
            <w:r w:rsidRPr="008B379B">
              <w:rPr>
                <w:sz w:val="16"/>
                <w:szCs w:val="16"/>
              </w:rPr>
              <w:t xml:space="preserve">Серия и номер документа: </w:t>
            </w:r>
            <w:r w:rsidRPr="008B379B">
              <w:rPr>
                <w:color w:val="808080"/>
                <w:sz w:val="16"/>
                <w:szCs w:val="16"/>
                <w:lang w:eastAsia="en-US"/>
              </w:rPr>
              <w:sym w:font="Webdings" w:char="F063"/>
            </w:r>
            <w:r w:rsidRPr="008B379B">
              <w:rPr>
                <w:color w:val="808080"/>
                <w:sz w:val="16"/>
                <w:szCs w:val="16"/>
                <w:lang w:eastAsia="en-US"/>
              </w:rPr>
              <w:sym w:font="Webdings" w:char="F063"/>
            </w:r>
            <w:r w:rsidRPr="008B379B">
              <w:rPr>
                <w:color w:val="808080"/>
                <w:sz w:val="16"/>
                <w:szCs w:val="16"/>
                <w:lang w:eastAsia="en-US"/>
              </w:rPr>
              <w:sym w:font="Webdings" w:char="F063"/>
            </w:r>
            <w:r w:rsidRPr="008B379B">
              <w:rPr>
                <w:color w:val="808080"/>
                <w:sz w:val="16"/>
                <w:szCs w:val="16"/>
                <w:lang w:eastAsia="en-US"/>
              </w:rPr>
              <w:sym w:font="Webdings" w:char="F063"/>
            </w:r>
            <w:r w:rsidRPr="008B379B">
              <w:rPr>
                <w:color w:val="808080"/>
                <w:sz w:val="16"/>
                <w:szCs w:val="16"/>
                <w:lang w:eastAsia="en-US"/>
              </w:rPr>
              <w:sym w:font="Webdings" w:char="F063"/>
            </w:r>
            <w:r w:rsidRPr="008B379B">
              <w:rPr>
                <w:color w:val="808080"/>
                <w:sz w:val="16"/>
                <w:szCs w:val="16"/>
                <w:lang w:eastAsia="en-US"/>
              </w:rPr>
              <w:sym w:font="Webdings" w:char="F063"/>
            </w:r>
            <w:r w:rsidRPr="008B379B">
              <w:rPr>
                <w:color w:val="808080"/>
                <w:sz w:val="16"/>
                <w:szCs w:val="16"/>
                <w:lang w:eastAsia="en-US"/>
              </w:rPr>
              <w:sym w:font="Webdings" w:char="F063"/>
            </w:r>
            <w:r w:rsidRPr="008B379B">
              <w:rPr>
                <w:color w:val="808080"/>
                <w:sz w:val="16"/>
                <w:szCs w:val="16"/>
                <w:lang w:eastAsia="en-US"/>
              </w:rPr>
              <w:sym w:font="Webdings" w:char="F063"/>
            </w:r>
            <w:r w:rsidRPr="008B379B">
              <w:rPr>
                <w:color w:val="808080"/>
                <w:sz w:val="16"/>
                <w:szCs w:val="16"/>
                <w:lang w:eastAsia="en-US"/>
              </w:rPr>
              <w:sym w:font="Webdings" w:char="F063"/>
            </w:r>
            <w:r w:rsidRPr="008B379B">
              <w:rPr>
                <w:color w:val="808080"/>
                <w:sz w:val="16"/>
                <w:szCs w:val="16"/>
                <w:lang w:eastAsia="en-US"/>
              </w:rPr>
              <w:sym w:font="Webdings" w:char="F063"/>
            </w:r>
            <w:r w:rsidRPr="008B379B">
              <w:rPr>
                <w:color w:val="808080"/>
                <w:sz w:val="16"/>
                <w:szCs w:val="16"/>
                <w:lang w:eastAsia="en-US"/>
              </w:rPr>
              <w:sym w:font="Webdings" w:char="F063"/>
            </w:r>
            <w:r w:rsidRPr="008B379B">
              <w:rPr>
                <w:color w:val="808080"/>
                <w:sz w:val="16"/>
                <w:szCs w:val="16"/>
                <w:lang w:eastAsia="en-US"/>
              </w:rPr>
              <w:sym w:font="Webdings" w:char="F063"/>
            </w:r>
            <w:r w:rsidRPr="008B379B">
              <w:rPr>
                <w:color w:val="808080"/>
                <w:sz w:val="16"/>
                <w:szCs w:val="16"/>
                <w:lang w:eastAsia="en-US"/>
              </w:rPr>
              <w:sym w:font="Webdings" w:char="F063"/>
            </w:r>
            <w:r w:rsidRPr="008B379B">
              <w:rPr>
                <w:color w:val="808080"/>
                <w:sz w:val="16"/>
                <w:szCs w:val="16"/>
                <w:lang w:eastAsia="en-US"/>
              </w:rPr>
              <w:sym w:font="Webdings" w:char="F063"/>
            </w:r>
            <w:r w:rsidRPr="008B379B">
              <w:rPr>
                <w:color w:val="808080"/>
                <w:sz w:val="16"/>
                <w:szCs w:val="16"/>
                <w:lang w:eastAsia="en-US"/>
              </w:rPr>
              <w:sym w:font="Webdings" w:char="F063"/>
            </w:r>
          </w:p>
          <w:p w:rsidR="00793C29" w:rsidRPr="008B379B" w:rsidRDefault="00793C29" w:rsidP="00BF563C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color w:val="808080"/>
                <w:sz w:val="16"/>
                <w:szCs w:val="16"/>
                <w:lang w:eastAsia="en-US"/>
              </w:rPr>
            </w:pPr>
            <w:r w:rsidRPr="008B379B">
              <w:rPr>
                <w:sz w:val="16"/>
                <w:szCs w:val="16"/>
                <w:lang w:eastAsia="en-US"/>
              </w:rPr>
              <w:t xml:space="preserve">Дата выдачи документа: </w:t>
            </w:r>
            <w:r w:rsidRPr="008B379B">
              <w:rPr>
                <w:color w:val="808080"/>
                <w:sz w:val="16"/>
                <w:szCs w:val="16"/>
                <w:lang w:eastAsia="en-US"/>
              </w:rPr>
              <w:sym w:font="Webdings" w:char="F063"/>
            </w:r>
            <w:r w:rsidRPr="008B379B">
              <w:rPr>
                <w:color w:val="808080"/>
                <w:sz w:val="16"/>
                <w:szCs w:val="16"/>
                <w:lang w:eastAsia="en-US"/>
              </w:rPr>
              <w:sym w:font="Webdings" w:char="F063"/>
            </w:r>
            <w:r w:rsidRPr="008B379B">
              <w:rPr>
                <w:color w:val="808080"/>
                <w:sz w:val="16"/>
                <w:szCs w:val="16"/>
                <w:lang w:eastAsia="en-US"/>
              </w:rPr>
              <w:t>.</w:t>
            </w:r>
            <w:r w:rsidRPr="008B379B">
              <w:rPr>
                <w:color w:val="808080"/>
                <w:sz w:val="16"/>
                <w:szCs w:val="16"/>
                <w:lang w:eastAsia="en-US"/>
              </w:rPr>
              <w:sym w:font="Webdings" w:char="F063"/>
            </w:r>
            <w:r w:rsidRPr="008B379B">
              <w:rPr>
                <w:color w:val="808080"/>
                <w:sz w:val="16"/>
                <w:szCs w:val="16"/>
                <w:lang w:eastAsia="en-US"/>
              </w:rPr>
              <w:sym w:font="Webdings" w:char="F063"/>
            </w:r>
            <w:r w:rsidRPr="008B379B">
              <w:rPr>
                <w:color w:val="808080"/>
                <w:sz w:val="16"/>
                <w:szCs w:val="16"/>
                <w:lang w:eastAsia="en-US"/>
              </w:rPr>
              <w:t>.</w:t>
            </w:r>
            <w:r w:rsidRPr="008B379B">
              <w:rPr>
                <w:color w:val="808080"/>
                <w:sz w:val="16"/>
                <w:szCs w:val="16"/>
                <w:lang w:eastAsia="en-US"/>
              </w:rPr>
              <w:sym w:font="Webdings" w:char="F063"/>
            </w:r>
            <w:r w:rsidRPr="008B379B">
              <w:rPr>
                <w:color w:val="808080"/>
                <w:sz w:val="16"/>
                <w:szCs w:val="16"/>
                <w:lang w:eastAsia="en-US"/>
              </w:rPr>
              <w:sym w:font="Webdings" w:char="F063"/>
            </w:r>
            <w:r w:rsidRPr="008B379B">
              <w:rPr>
                <w:color w:val="808080"/>
                <w:sz w:val="16"/>
                <w:szCs w:val="16"/>
                <w:lang w:eastAsia="en-US"/>
              </w:rPr>
              <w:sym w:font="Webdings" w:char="F063"/>
            </w:r>
            <w:r w:rsidRPr="008B379B">
              <w:rPr>
                <w:color w:val="808080"/>
                <w:sz w:val="16"/>
                <w:szCs w:val="16"/>
                <w:lang w:eastAsia="en-US"/>
              </w:rPr>
              <w:sym w:font="Webdings" w:char="F063"/>
            </w:r>
          </w:p>
          <w:p w:rsidR="00793C29" w:rsidRPr="008B379B" w:rsidRDefault="00793C29" w:rsidP="00BF563C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sz w:val="16"/>
                <w:szCs w:val="16"/>
                <w:lang w:eastAsia="en-US"/>
              </w:rPr>
            </w:pPr>
            <w:r w:rsidRPr="008B379B">
              <w:rPr>
                <w:sz w:val="16"/>
                <w:szCs w:val="16"/>
                <w:lang w:eastAsia="en-US"/>
              </w:rPr>
              <w:t>Наименование органа, выдавшего документ: ________________</w:t>
            </w:r>
          </w:p>
          <w:p w:rsidR="00793C29" w:rsidRPr="008B379B" w:rsidRDefault="00793C29" w:rsidP="00BF563C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sz w:val="16"/>
                <w:szCs w:val="16"/>
                <w:lang w:eastAsia="en-US"/>
              </w:rPr>
            </w:pPr>
            <w:r w:rsidRPr="008B379B">
              <w:rPr>
                <w:sz w:val="16"/>
                <w:szCs w:val="16"/>
                <w:lang w:eastAsia="en-US"/>
              </w:rPr>
              <w:t>______________________________________________________</w:t>
            </w:r>
          </w:p>
          <w:p w:rsidR="00793C29" w:rsidRPr="008B379B" w:rsidRDefault="00793C29" w:rsidP="00BF563C">
            <w:pPr>
              <w:ind w:left="-108"/>
              <w:jc w:val="both"/>
              <w:rPr>
                <w:sz w:val="16"/>
                <w:szCs w:val="16"/>
              </w:rPr>
            </w:pPr>
          </w:p>
          <w:p w:rsidR="00793C29" w:rsidRPr="008B379B" w:rsidRDefault="00793C29" w:rsidP="00BF563C">
            <w:pPr>
              <w:ind w:left="-108"/>
              <w:jc w:val="both"/>
              <w:rPr>
                <w:sz w:val="16"/>
                <w:szCs w:val="16"/>
                <w:lang w:eastAsia="en-US"/>
              </w:rPr>
            </w:pPr>
            <w:r w:rsidRPr="008B379B">
              <w:rPr>
                <w:sz w:val="16"/>
                <w:szCs w:val="16"/>
                <w:lang w:eastAsia="en-US"/>
              </w:rPr>
              <w:t xml:space="preserve">Свидетельство о государственной регистрации в качестве </w:t>
            </w:r>
          </w:p>
          <w:p w:rsidR="00793C29" w:rsidRPr="008B379B" w:rsidRDefault="00793C29" w:rsidP="00BF563C">
            <w:pPr>
              <w:ind w:left="-108"/>
              <w:jc w:val="both"/>
              <w:rPr>
                <w:sz w:val="16"/>
                <w:szCs w:val="16"/>
                <w:lang w:eastAsia="en-US"/>
              </w:rPr>
            </w:pPr>
            <w:r w:rsidRPr="008B379B">
              <w:rPr>
                <w:sz w:val="16"/>
                <w:szCs w:val="16"/>
                <w:lang w:eastAsia="en-US"/>
              </w:rPr>
              <w:t>индивидуального предпринимателя (ОГРНИП):</w:t>
            </w:r>
          </w:p>
          <w:p w:rsidR="00793C29" w:rsidRPr="008B379B" w:rsidRDefault="00793C29" w:rsidP="00BF563C">
            <w:pPr>
              <w:ind w:left="-107"/>
              <w:jc w:val="both"/>
              <w:rPr>
                <w:color w:val="808080"/>
                <w:sz w:val="16"/>
                <w:szCs w:val="16"/>
                <w:lang w:eastAsia="en-US"/>
              </w:rPr>
            </w:pPr>
            <w:r w:rsidRPr="008B379B">
              <w:rPr>
                <w:color w:val="808080"/>
                <w:sz w:val="16"/>
                <w:szCs w:val="16"/>
                <w:lang w:eastAsia="en-US"/>
              </w:rPr>
              <w:sym w:font="Webdings" w:char="F063"/>
            </w:r>
            <w:r w:rsidRPr="008B379B">
              <w:rPr>
                <w:color w:val="808080"/>
                <w:sz w:val="16"/>
                <w:szCs w:val="16"/>
                <w:lang w:eastAsia="en-US"/>
              </w:rPr>
              <w:sym w:font="Webdings" w:char="F063"/>
            </w:r>
            <w:r w:rsidRPr="008B379B">
              <w:rPr>
                <w:color w:val="808080"/>
                <w:sz w:val="16"/>
                <w:szCs w:val="16"/>
                <w:lang w:eastAsia="en-US"/>
              </w:rPr>
              <w:sym w:font="Webdings" w:char="F063"/>
            </w:r>
            <w:r w:rsidRPr="008B379B">
              <w:rPr>
                <w:color w:val="808080"/>
                <w:sz w:val="16"/>
                <w:szCs w:val="16"/>
                <w:lang w:eastAsia="en-US"/>
              </w:rPr>
              <w:sym w:font="Webdings" w:char="F063"/>
            </w:r>
            <w:r w:rsidRPr="008B379B">
              <w:rPr>
                <w:color w:val="808080"/>
                <w:sz w:val="16"/>
                <w:szCs w:val="16"/>
                <w:lang w:eastAsia="en-US"/>
              </w:rPr>
              <w:sym w:font="Webdings" w:char="F063"/>
            </w:r>
            <w:r w:rsidRPr="008B379B">
              <w:rPr>
                <w:color w:val="808080"/>
                <w:sz w:val="16"/>
                <w:szCs w:val="16"/>
                <w:lang w:eastAsia="en-US"/>
              </w:rPr>
              <w:sym w:font="Webdings" w:char="F063"/>
            </w:r>
            <w:r w:rsidRPr="008B379B">
              <w:rPr>
                <w:color w:val="808080"/>
                <w:sz w:val="16"/>
                <w:szCs w:val="16"/>
                <w:lang w:eastAsia="en-US"/>
              </w:rPr>
              <w:sym w:font="Webdings" w:char="F063"/>
            </w:r>
            <w:r w:rsidRPr="008B379B">
              <w:rPr>
                <w:color w:val="808080"/>
                <w:sz w:val="16"/>
                <w:szCs w:val="16"/>
                <w:lang w:eastAsia="en-US"/>
              </w:rPr>
              <w:sym w:font="Webdings" w:char="F063"/>
            </w:r>
            <w:r w:rsidRPr="008B379B">
              <w:rPr>
                <w:color w:val="808080"/>
                <w:sz w:val="16"/>
                <w:szCs w:val="16"/>
                <w:lang w:eastAsia="en-US"/>
              </w:rPr>
              <w:sym w:font="Webdings" w:char="F063"/>
            </w:r>
            <w:r w:rsidRPr="008B379B">
              <w:rPr>
                <w:color w:val="808080"/>
                <w:sz w:val="16"/>
                <w:szCs w:val="16"/>
                <w:lang w:eastAsia="en-US"/>
              </w:rPr>
              <w:sym w:font="Webdings" w:char="F063"/>
            </w:r>
            <w:r w:rsidRPr="008B379B">
              <w:rPr>
                <w:color w:val="808080"/>
                <w:sz w:val="16"/>
                <w:szCs w:val="16"/>
                <w:lang w:eastAsia="en-US"/>
              </w:rPr>
              <w:sym w:font="Webdings" w:char="F063"/>
            </w:r>
            <w:r w:rsidRPr="008B379B">
              <w:rPr>
                <w:color w:val="808080"/>
                <w:sz w:val="16"/>
                <w:szCs w:val="16"/>
                <w:lang w:eastAsia="en-US"/>
              </w:rPr>
              <w:sym w:font="Webdings" w:char="F063"/>
            </w:r>
            <w:r w:rsidRPr="008B379B">
              <w:rPr>
                <w:color w:val="808080"/>
                <w:sz w:val="16"/>
                <w:szCs w:val="16"/>
                <w:lang w:eastAsia="en-US"/>
              </w:rPr>
              <w:sym w:font="Webdings" w:char="F063"/>
            </w:r>
            <w:r w:rsidRPr="008B379B">
              <w:rPr>
                <w:color w:val="808080"/>
                <w:sz w:val="16"/>
                <w:szCs w:val="16"/>
                <w:lang w:eastAsia="en-US"/>
              </w:rPr>
              <w:sym w:font="Webdings" w:char="F063"/>
            </w:r>
            <w:r w:rsidRPr="008B379B">
              <w:rPr>
                <w:color w:val="808080"/>
                <w:sz w:val="16"/>
                <w:szCs w:val="16"/>
                <w:lang w:eastAsia="en-US"/>
              </w:rPr>
              <w:sym w:font="Webdings" w:char="F063"/>
            </w:r>
            <w:r w:rsidRPr="008B379B">
              <w:rPr>
                <w:color w:val="808080"/>
                <w:sz w:val="16"/>
                <w:szCs w:val="16"/>
                <w:lang w:eastAsia="en-US"/>
              </w:rPr>
              <w:sym w:font="Webdings" w:char="F063"/>
            </w:r>
            <w:r w:rsidRPr="008B379B">
              <w:rPr>
                <w:color w:val="808080"/>
                <w:sz w:val="16"/>
                <w:szCs w:val="16"/>
                <w:lang w:eastAsia="en-US"/>
              </w:rPr>
              <w:sym w:font="Webdings" w:char="F063"/>
            </w:r>
            <w:r w:rsidRPr="008B379B">
              <w:rPr>
                <w:color w:val="808080"/>
                <w:sz w:val="16"/>
                <w:szCs w:val="16"/>
                <w:lang w:eastAsia="en-US"/>
              </w:rPr>
              <w:sym w:font="Webdings" w:char="F063"/>
            </w:r>
            <w:r w:rsidRPr="008B379B">
              <w:rPr>
                <w:color w:val="808080"/>
                <w:sz w:val="16"/>
                <w:szCs w:val="16"/>
                <w:lang w:eastAsia="en-US"/>
              </w:rPr>
              <w:sym w:font="Webdings" w:char="F063"/>
            </w:r>
            <w:r w:rsidRPr="008B379B">
              <w:rPr>
                <w:color w:val="808080"/>
                <w:sz w:val="16"/>
                <w:szCs w:val="16"/>
                <w:lang w:eastAsia="en-US"/>
              </w:rPr>
              <w:sym w:font="Webdings" w:char="F063"/>
            </w:r>
            <w:r w:rsidRPr="008B379B">
              <w:rPr>
                <w:color w:val="808080"/>
                <w:sz w:val="16"/>
                <w:szCs w:val="16"/>
                <w:lang w:eastAsia="en-US"/>
              </w:rPr>
              <w:sym w:font="Webdings" w:char="F063"/>
            </w:r>
            <w:r w:rsidRPr="008B379B">
              <w:rPr>
                <w:color w:val="808080"/>
                <w:sz w:val="16"/>
                <w:szCs w:val="16"/>
                <w:lang w:eastAsia="en-US"/>
              </w:rPr>
              <w:sym w:font="Webdings" w:char="F063"/>
            </w:r>
            <w:r w:rsidRPr="008B379B">
              <w:rPr>
                <w:color w:val="808080"/>
                <w:sz w:val="16"/>
                <w:szCs w:val="16"/>
                <w:lang w:eastAsia="en-US"/>
              </w:rPr>
              <w:sym w:font="Webdings" w:char="F063"/>
            </w:r>
            <w:r w:rsidRPr="008B379B">
              <w:rPr>
                <w:color w:val="808080"/>
                <w:sz w:val="16"/>
                <w:szCs w:val="16"/>
                <w:lang w:eastAsia="en-US"/>
              </w:rPr>
              <w:sym w:font="Webdings" w:char="F063"/>
            </w:r>
            <w:r w:rsidRPr="008B379B">
              <w:rPr>
                <w:color w:val="808080"/>
                <w:sz w:val="16"/>
                <w:szCs w:val="16"/>
                <w:lang w:eastAsia="en-US"/>
              </w:rPr>
              <w:sym w:font="Webdings" w:char="F063"/>
            </w:r>
            <w:r w:rsidRPr="008B379B">
              <w:rPr>
                <w:color w:val="808080"/>
                <w:sz w:val="16"/>
                <w:szCs w:val="16"/>
                <w:lang w:eastAsia="en-US"/>
              </w:rPr>
              <w:sym w:font="Webdings" w:char="F063"/>
            </w:r>
            <w:r w:rsidRPr="008B379B">
              <w:rPr>
                <w:color w:val="808080"/>
                <w:sz w:val="16"/>
                <w:szCs w:val="16"/>
                <w:lang w:eastAsia="en-US"/>
              </w:rPr>
              <w:sym w:font="Webdings" w:char="F063"/>
            </w:r>
            <w:r w:rsidRPr="008B379B">
              <w:rPr>
                <w:color w:val="808080"/>
                <w:sz w:val="16"/>
                <w:szCs w:val="16"/>
                <w:lang w:eastAsia="en-US"/>
              </w:rPr>
              <w:sym w:font="Webdings" w:char="F063"/>
            </w:r>
          </w:p>
          <w:p w:rsidR="00793C29" w:rsidRPr="008B379B" w:rsidRDefault="00793C29" w:rsidP="00BF563C">
            <w:pPr>
              <w:ind w:left="-107"/>
              <w:jc w:val="both"/>
              <w:rPr>
                <w:sz w:val="16"/>
                <w:szCs w:val="16"/>
              </w:rPr>
            </w:pPr>
            <w:r w:rsidRPr="008B379B">
              <w:rPr>
                <w:sz w:val="16"/>
                <w:szCs w:val="16"/>
                <w:lang w:eastAsia="en-US"/>
              </w:rPr>
              <w:t>Дата государственной регистрации:</w:t>
            </w:r>
            <w:r w:rsidRPr="008B379B">
              <w:rPr>
                <w:color w:val="808080"/>
                <w:sz w:val="16"/>
                <w:szCs w:val="16"/>
                <w:lang w:eastAsia="en-US"/>
              </w:rPr>
              <w:t xml:space="preserve"> </w:t>
            </w:r>
            <w:r w:rsidRPr="008B379B">
              <w:rPr>
                <w:color w:val="808080"/>
                <w:sz w:val="16"/>
                <w:szCs w:val="16"/>
                <w:lang w:eastAsia="en-US"/>
              </w:rPr>
              <w:sym w:font="Webdings" w:char="F063"/>
            </w:r>
            <w:r w:rsidRPr="008B379B">
              <w:rPr>
                <w:color w:val="808080"/>
                <w:sz w:val="16"/>
                <w:szCs w:val="16"/>
                <w:lang w:eastAsia="en-US"/>
              </w:rPr>
              <w:sym w:font="Webdings" w:char="F063"/>
            </w:r>
            <w:r w:rsidRPr="008B379B">
              <w:rPr>
                <w:color w:val="808080"/>
                <w:sz w:val="16"/>
                <w:szCs w:val="16"/>
                <w:lang w:eastAsia="en-US"/>
              </w:rPr>
              <w:t>.</w:t>
            </w:r>
            <w:r w:rsidRPr="008B379B">
              <w:rPr>
                <w:color w:val="808080"/>
                <w:sz w:val="16"/>
                <w:szCs w:val="16"/>
                <w:lang w:eastAsia="en-US"/>
              </w:rPr>
              <w:sym w:font="Webdings" w:char="F063"/>
            </w:r>
            <w:r w:rsidRPr="008B379B">
              <w:rPr>
                <w:color w:val="808080"/>
                <w:sz w:val="16"/>
                <w:szCs w:val="16"/>
                <w:lang w:eastAsia="en-US"/>
              </w:rPr>
              <w:sym w:font="Webdings" w:char="F063"/>
            </w:r>
            <w:r w:rsidRPr="008B379B">
              <w:rPr>
                <w:color w:val="808080"/>
                <w:sz w:val="16"/>
                <w:szCs w:val="16"/>
                <w:lang w:eastAsia="en-US"/>
              </w:rPr>
              <w:t>.</w:t>
            </w:r>
            <w:r w:rsidRPr="008B379B">
              <w:rPr>
                <w:color w:val="808080"/>
                <w:sz w:val="16"/>
                <w:szCs w:val="16"/>
                <w:lang w:eastAsia="en-US"/>
              </w:rPr>
              <w:sym w:font="Webdings" w:char="F063"/>
            </w:r>
            <w:r w:rsidRPr="008B379B">
              <w:rPr>
                <w:color w:val="808080"/>
                <w:sz w:val="16"/>
                <w:szCs w:val="16"/>
                <w:lang w:eastAsia="en-US"/>
              </w:rPr>
              <w:sym w:font="Webdings" w:char="F063"/>
            </w:r>
            <w:r w:rsidRPr="008B379B">
              <w:rPr>
                <w:color w:val="808080"/>
                <w:sz w:val="16"/>
                <w:szCs w:val="16"/>
                <w:lang w:eastAsia="en-US"/>
              </w:rPr>
              <w:sym w:font="Webdings" w:char="F063"/>
            </w:r>
            <w:r w:rsidRPr="008B379B">
              <w:rPr>
                <w:color w:val="808080"/>
                <w:sz w:val="16"/>
                <w:szCs w:val="16"/>
                <w:lang w:eastAsia="en-US"/>
              </w:rPr>
              <w:sym w:font="Webdings" w:char="F063"/>
            </w:r>
          </w:p>
        </w:tc>
      </w:tr>
      <w:tr w:rsidR="00793C29" w:rsidRPr="008B379B" w:rsidTr="00F63EFC">
        <w:trPr>
          <w:trHeight w:val="830"/>
        </w:trPr>
        <w:tc>
          <w:tcPr>
            <w:tcW w:w="10602" w:type="dxa"/>
            <w:gridSpan w:val="3"/>
          </w:tcPr>
          <w:p w:rsidR="00793C29" w:rsidRPr="008B379B" w:rsidRDefault="00793C29" w:rsidP="00BF563C">
            <w:pPr>
              <w:ind w:hanging="108"/>
              <w:jc w:val="both"/>
              <w:rPr>
                <w:sz w:val="16"/>
                <w:szCs w:val="16"/>
              </w:rPr>
            </w:pPr>
            <w:r w:rsidRPr="008B379B">
              <w:rPr>
                <w:b/>
                <w:noProof/>
                <w:sz w:val="16"/>
                <w:szCs w:val="1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E0DE9E0" wp14:editId="36D20294">
                      <wp:simplePos x="0" y="0"/>
                      <wp:positionH relativeFrom="column">
                        <wp:posOffset>929005</wp:posOffset>
                      </wp:positionH>
                      <wp:positionV relativeFrom="paragraph">
                        <wp:posOffset>6350</wp:posOffset>
                      </wp:positionV>
                      <wp:extent cx="94615" cy="93345"/>
                      <wp:effectExtent l="5715" t="13970" r="13970" b="6985"/>
                      <wp:wrapNone/>
                      <wp:docPr id="18" name="Прямоугольник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15" cy="93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847CDB8" id="Прямоугольник 18" o:spid="_x0000_s1026" style="position:absolute;margin-left:73.15pt;margin-top:.5pt;width:7.45pt;height:7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"/>
                  </w:pict>
                </mc:Fallback>
              </mc:AlternateContent>
            </w:r>
            <w:r w:rsidRPr="008B379B"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B9B731" wp14:editId="3CB59AF5">
                      <wp:simplePos x="0" y="0"/>
                      <wp:positionH relativeFrom="column">
                        <wp:posOffset>2483485</wp:posOffset>
                      </wp:positionH>
                      <wp:positionV relativeFrom="paragraph">
                        <wp:posOffset>6350</wp:posOffset>
                      </wp:positionV>
                      <wp:extent cx="94615" cy="93345"/>
                      <wp:effectExtent l="7620" t="13970" r="12065" b="6985"/>
                      <wp:wrapNone/>
                      <wp:docPr id="17" name="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15" cy="93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03AF578" id="Прямоугольник 17" o:spid="_x0000_s1026" style="position:absolute;margin-left:195.55pt;margin-top:.5pt;width:7.45pt;height:7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"/>
                  </w:pict>
                </mc:Fallback>
              </mc:AlternateContent>
            </w:r>
            <w:r w:rsidRPr="008B379B">
              <w:rPr>
                <w:b/>
                <w:sz w:val="16"/>
                <w:szCs w:val="16"/>
              </w:rPr>
              <w:t>Порядок расчетов</w:t>
            </w:r>
            <w:r w:rsidRPr="008B379B">
              <w:rPr>
                <w:sz w:val="16"/>
                <w:szCs w:val="16"/>
              </w:rPr>
              <w:t xml:space="preserve">:                 С отсрочкой платежа                          Авансовый </w:t>
            </w:r>
          </w:p>
          <w:p w:rsidR="00793C29" w:rsidRPr="008B379B" w:rsidRDefault="00793C29" w:rsidP="00BF563C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 w:rsidRPr="008B379B">
              <w:rPr>
                <w:bCs/>
                <w:sz w:val="16"/>
                <w:szCs w:val="16"/>
                <w:lang w:eastAsia="en-US"/>
              </w:rPr>
              <w:t xml:space="preserve">                                                                </w:t>
            </w:r>
          </w:p>
          <w:p w:rsidR="00793C29" w:rsidRPr="008B379B" w:rsidRDefault="00793C29" w:rsidP="00BF563C">
            <w:pPr>
              <w:ind w:left="-108"/>
              <w:jc w:val="both"/>
              <w:rPr>
                <w:b/>
                <w:sz w:val="16"/>
                <w:szCs w:val="16"/>
              </w:rPr>
            </w:pPr>
            <w:r w:rsidRPr="008B379B">
              <w:rPr>
                <w:b/>
                <w:sz w:val="16"/>
                <w:szCs w:val="16"/>
              </w:rPr>
              <w:t>Способ предоставления счетов:</w:t>
            </w:r>
          </w:p>
          <w:p w:rsidR="00793C29" w:rsidRPr="008B379B" w:rsidRDefault="00793C29" w:rsidP="00BF563C">
            <w:pPr>
              <w:ind w:left="-108"/>
              <w:jc w:val="both"/>
              <w:rPr>
                <w:b/>
                <w:sz w:val="16"/>
                <w:szCs w:val="16"/>
              </w:rPr>
            </w:pPr>
          </w:p>
          <w:p w:rsidR="00793C29" w:rsidRPr="008B379B" w:rsidRDefault="00793C29" w:rsidP="00BF563C">
            <w:pPr>
              <w:jc w:val="both"/>
              <w:rPr>
                <w:sz w:val="16"/>
                <w:szCs w:val="16"/>
              </w:rPr>
            </w:pPr>
            <w:r w:rsidRPr="008B379B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067FC6" wp14:editId="7A608F7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99695</wp:posOffset>
                      </wp:positionV>
                      <wp:extent cx="94615" cy="93345"/>
                      <wp:effectExtent l="0" t="0" r="19685" b="20955"/>
                      <wp:wrapNone/>
                      <wp:docPr id="16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15" cy="93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4E46326" id="Прямоугольник 16" o:spid="_x0000_s1026" style="position:absolute;margin-left:-4.9pt;margin-top:7.85pt;width:7.45pt;height:7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"/>
                  </w:pict>
                </mc:Fallback>
              </mc:AlternateContent>
            </w:r>
          </w:p>
          <w:p w:rsidR="00793C29" w:rsidRPr="008B379B" w:rsidRDefault="00793C29" w:rsidP="00BF563C">
            <w:pPr>
              <w:rPr>
                <w:sz w:val="16"/>
                <w:szCs w:val="16"/>
              </w:rPr>
            </w:pPr>
            <w:r w:rsidRPr="008B379B">
              <w:rPr>
                <w:sz w:val="16"/>
                <w:szCs w:val="16"/>
              </w:rPr>
              <w:t xml:space="preserve">       Почтовый адрес доставки корреспонденции (иной, чем счета на оплату): </w:t>
            </w:r>
          </w:p>
          <w:p w:rsidR="00793C29" w:rsidRPr="008B379B" w:rsidRDefault="00793C29" w:rsidP="00BF563C">
            <w:pPr>
              <w:rPr>
                <w:sz w:val="16"/>
                <w:szCs w:val="16"/>
              </w:rPr>
            </w:pPr>
          </w:p>
          <w:p w:rsidR="00793C29" w:rsidRPr="008B379B" w:rsidRDefault="00793C29" w:rsidP="00BF563C">
            <w:pPr>
              <w:ind w:left="-108"/>
              <w:rPr>
                <w:color w:val="7F7F7F"/>
                <w:sz w:val="16"/>
                <w:szCs w:val="16"/>
                <w:lang w:eastAsia="en-US"/>
              </w:rPr>
            </w:pPr>
            <w:r w:rsidRPr="008B379B">
              <w:rPr>
                <w:color w:val="7F7F7F"/>
                <w:sz w:val="16"/>
                <w:szCs w:val="16"/>
                <w:lang w:eastAsia="en-US"/>
              </w:rPr>
              <w:sym w:font="Webdings" w:char="F063"/>
            </w:r>
            <w:r w:rsidRPr="008B379B">
              <w:rPr>
                <w:color w:val="7F7F7F"/>
                <w:sz w:val="16"/>
                <w:szCs w:val="16"/>
                <w:lang w:eastAsia="en-US"/>
              </w:rPr>
              <w:sym w:font="Webdings" w:char="F063"/>
            </w:r>
            <w:r w:rsidRPr="008B379B">
              <w:rPr>
                <w:color w:val="7F7F7F"/>
                <w:sz w:val="16"/>
                <w:szCs w:val="16"/>
                <w:lang w:eastAsia="en-US"/>
              </w:rPr>
              <w:sym w:font="Webdings" w:char="F063"/>
            </w:r>
            <w:r w:rsidRPr="008B379B">
              <w:rPr>
                <w:color w:val="7F7F7F"/>
                <w:sz w:val="16"/>
                <w:szCs w:val="16"/>
                <w:lang w:eastAsia="en-US"/>
              </w:rPr>
              <w:sym w:font="Webdings" w:char="F063"/>
            </w:r>
            <w:r w:rsidRPr="008B379B">
              <w:rPr>
                <w:color w:val="7F7F7F"/>
                <w:sz w:val="16"/>
                <w:szCs w:val="16"/>
                <w:lang w:eastAsia="en-US"/>
              </w:rPr>
              <w:sym w:font="Webdings" w:char="F063"/>
            </w:r>
            <w:r w:rsidRPr="008B379B">
              <w:rPr>
                <w:color w:val="7F7F7F"/>
                <w:sz w:val="16"/>
                <w:szCs w:val="16"/>
                <w:lang w:eastAsia="en-US"/>
              </w:rPr>
              <w:sym w:font="Webdings" w:char="F063"/>
            </w:r>
            <w:r w:rsidRPr="008B379B">
              <w:rPr>
                <w:color w:val="7F7F7F"/>
                <w:sz w:val="16"/>
                <w:szCs w:val="16"/>
                <w:lang w:eastAsia="en-US"/>
              </w:rPr>
              <w:sym w:font="Webdings" w:char="F063"/>
            </w:r>
            <w:r w:rsidRPr="008B379B">
              <w:rPr>
                <w:color w:val="7F7F7F"/>
                <w:sz w:val="16"/>
                <w:szCs w:val="16"/>
                <w:lang w:eastAsia="en-US"/>
              </w:rPr>
              <w:sym w:font="Webdings" w:char="F063"/>
            </w:r>
            <w:r w:rsidRPr="008B379B">
              <w:rPr>
                <w:color w:val="7F7F7F"/>
                <w:sz w:val="16"/>
                <w:szCs w:val="16"/>
                <w:lang w:eastAsia="en-US"/>
              </w:rPr>
              <w:sym w:font="Webdings" w:char="F063"/>
            </w:r>
            <w:r w:rsidRPr="008B379B">
              <w:rPr>
                <w:color w:val="7F7F7F"/>
                <w:sz w:val="16"/>
                <w:szCs w:val="16"/>
                <w:lang w:eastAsia="en-US"/>
              </w:rPr>
              <w:sym w:font="Webdings" w:char="F063"/>
            </w:r>
            <w:r w:rsidRPr="008B379B">
              <w:rPr>
                <w:color w:val="7F7F7F"/>
                <w:sz w:val="16"/>
                <w:szCs w:val="16"/>
                <w:lang w:eastAsia="en-US"/>
              </w:rPr>
              <w:sym w:font="Webdings" w:char="F063"/>
            </w:r>
            <w:r w:rsidRPr="008B379B">
              <w:rPr>
                <w:color w:val="7F7F7F"/>
                <w:sz w:val="16"/>
                <w:szCs w:val="16"/>
                <w:lang w:eastAsia="en-US"/>
              </w:rPr>
              <w:sym w:font="Webdings" w:char="F063"/>
            </w:r>
            <w:r w:rsidRPr="008B379B">
              <w:rPr>
                <w:color w:val="7F7F7F"/>
                <w:sz w:val="16"/>
                <w:szCs w:val="16"/>
                <w:lang w:eastAsia="en-US"/>
              </w:rPr>
              <w:sym w:font="Webdings" w:char="F063"/>
            </w:r>
            <w:r w:rsidRPr="008B379B">
              <w:rPr>
                <w:color w:val="7F7F7F"/>
                <w:sz w:val="16"/>
                <w:szCs w:val="16"/>
                <w:lang w:eastAsia="en-US"/>
              </w:rPr>
              <w:sym w:font="Webdings" w:char="F063"/>
            </w:r>
            <w:r w:rsidRPr="008B379B">
              <w:rPr>
                <w:color w:val="7F7F7F"/>
                <w:sz w:val="16"/>
                <w:szCs w:val="16"/>
                <w:lang w:eastAsia="en-US"/>
              </w:rPr>
              <w:sym w:font="Webdings" w:char="F063"/>
            </w:r>
            <w:r w:rsidRPr="008B379B">
              <w:rPr>
                <w:color w:val="7F7F7F"/>
                <w:sz w:val="16"/>
                <w:szCs w:val="16"/>
                <w:lang w:eastAsia="en-US"/>
              </w:rPr>
              <w:sym w:font="Webdings" w:char="F063"/>
            </w:r>
            <w:r w:rsidRPr="008B379B">
              <w:rPr>
                <w:color w:val="7F7F7F"/>
                <w:sz w:val="16"/>
                <w:szCs w:val="16"/>
                <w:lang w:eastAsia="en-US"/>
              </w:rPr>
              <w:sym w:font="Webdings" w:char="F063"/>
            </w:r>
            <w:r w:rsidRPr="008B379B">
              <w:rPr>
                <w:color w:val="7F7F7F"/>
                <w:sz w:val="16"/>
                <w:szCs w:val="16"/>
                <w:lang w:eastAsia="en-US"/>
              </w:rPr>
              <w:sym w:font="Webdings" w:char="F063"/>
            </w:r>
            <w:r w:rsidRPr="008B379B">
              <w:rPr>
                <w:color w:val="7F7F7F"/>
                <w:sz w:val="16"/>
                <w:szCs w:val="16"/>
                <w:lang w:eastAsia="en-US"/>
              </w:rPr>
              <w:sym w:font="Webdings" w:char="F063"/>
            </w:r>
            <w:r w:rsidRPr="008B379B">
              <w:rPr>
                <w:color w:val="7F7F7F"/>
                <w:sz w:val="16"/>
                <w:szCs w:val="16"/>
                <w:lang w:eastAsia="en-US"/>
              </w:rPr>
              <w:sym w:font="Webdings" w:char="F063"/>
            </w:r>
            <w:r w:rsidRPr="008B379B">
              <w:rPr>
                <w:color w:val="7F7F7F"/>
                <w:sz w:val="16"/>
                <w:szCs w:val="16"/>
                <w:lang w:eastAsia="en-US"/>
              </w:rPr>
              <w:sym w:font="Webdings" w:char="F063"/>
            </w:r>
            <w:r w:rsidRPr="008B379B">
              <w:rPr>
                <w:color w:val="7F7F7F"/>
                <w:sz w:val="16"/>
                <w:szCs w:val="16"/>
                <w:lang w:eastAsia="en-US"/>
              </w:rPr>
              <w:sym w:font="Webdings" w:char="F063"/>
            </w:r>
            <w:r w:rsidRPr="008B379B">
              <w:rPr>
                <w:color w:val="7F7F7F"/>
                <w:sz w:val="16"/>
                <w:szCs w:val="16"/>
                <w:lang w:eastAsia="en-US"/>
              </w:rPr>
              <w:sym w:font="Webdings" w:char="F063"/>
            </w:r>
            <w:r w:rsidRPr="008B379B">
              <w:rPr>
                <w:color w:val="7F7F7F"/>
                <w:sz w:val="16"/>
                <w:szCs w:val="16"/>
                <w:lang w:eastAsia="en-US"/>
              </w:rPr>
              <w:sym w:font="Webdings" w:char="F063"/>
            </w:r>
            <w:r w:rsidRPr="008B379B">
              <w:rPr>
                <w:color w:val="7F7F7F"/>
                <w:sz w:val="16"/>
                <w:szCs w:val="16"/>
                <w:lang w:eastAsia="en-US"/>
              </w:rPr>
              <w:sym w:font="Webdings" w:char="F063"/>
            </w:r>
            <w:r w:rsidRPr="008B379B">
              <w:rPr>
                <w:color w:val="7F7F7F"/>
                <w:sz w:val="16"/>
                <w:szCs w:val="16"/>
                <w:lang w:eastAsia="en-US"/>
              </w:rPr>
              <w:sym w:font="Webdings" w:char="F063"/>
            </w:r>
            <w:r w:rsidRPr="008B379B">
              <w:rPr>
                <w:color w:val="7F7F7F"/>
                <w:sz w:val="16"/>
                <w:szCs w:val="16"/>
                <w:lang w:eastAsia="en-US"/>
              </w:rPr>
              <w:sym w:font="Webdings" w:char="F063"/>
            </w:r>
            <w:r w:rsidRPr="008B379B">
              <w:rPr>
                <w:color w:val="7F7F7F"/>
                <w:sz w:val="16"/>
                <w:szCs w:val="16"/>
                <w:lang w:eastAsia="en-US"/>
              </w:rPr>
              <w:sym w:font="Webdings" w:char="F063"/>
            </w:r>
            <w:r w:rsidRPr="008B379B">
              <w:rPr>
                <w:color w:val="7F7F7F"/>
                <w:sz w:val="16"/>
                <w:szCs w:val="16"/>
                <w:lang w:eastAsia="en-US"/>
              </w:rPr>
              <w:sym w:font="Webdings" w:char="F063"/>
            </w:r>
            <w:r w:rsidRPr="008B379B">
              <w:rPr>
                <w:color w:val="7F7F7F"/>
                <w:sz w:val="16"/>
                <w:szCs w:val="16"/>
                <w:lang w:eastAsia="en-US"/>
              </w:rPr>
              <w:sym w:font="Webdings" w:char="F063"/>
            </w:r>
            <w:r w:rsidRPr="008B379B">
              <w:rPr>
                <w:color w:val="7F7F7F"/>
                <w:sz w:val="16"/>
                <w:szCs w:val="16"/>
                <w:lang w:eastAsia="en-US"/>
              </w:rPr>
              <w:sym w:font="Webdings" w:char="F063"/>
            </w:r>
            <w:r w:rsidRPr="008B379B">
              <w:rPr>
                <w:color w:val="7F7F7F"/>
                <w:sz w:val="16"/>
                <w:szCs w:val="16"/>
                <w:lang w:eastAsia="en-US"/>
              </w:rPr>
              <w:sym w:font="Webdings" w:char="F063"/>
            </w:r>
            <w:r w:rsidRPr="008B379B">
              <w:rPr>
                <w:color w:val="7F7F7F"/>
                <w:sz w:val="16"/>
                <w:szCs w:val="16"/>
                <w:lang w:eastAsia="en-US"/>
              </w:rPr>
              <w:sym w:font="Webdings" w:char="F063"/>
            </w:r>
            <w:r w:rsidRPr="008B379B">
              <w:rPr>
                <w:color w:val="7F7F7F"/>
                <w:sz w:val="16"/>
                <w:szCs w:val="16"/>
                <w:lang w:eastAsia="en-US"/>
              </w:rPr>
              <w:sym w:font="Webdings" w:char="F063"/>
            </w:r>
            <w:r w:rsidRPr="008B379B">
              <w:rPr>
                <w:color w:val="7F7F7F"/>
                <w:sz w:val="16"/>
                <w:szCs w:val="16"/>
                <w:lang w:eastAsia="en-US"/>
              </w:rPr>
              <w:sym w:font="Webdings" w:char="F063"/>
            </w:r>
            <w:r w:rsidRPr="008B379B">
              <w:rPr>
                <w:color w:val="7F7F7F"/>
                <w:sz w:val="16"/>
                <w:szCs w:val="16"/>
                <w:lang w:eastAsia="en-US"/>
              </w:rPr>
              <w:sym w:font="Webdings" w:char="F063"/>
            </w:r>
            <w:r w:rsidRPr="008B379B">
              <w:rPr>
                <w:color w:val="7F7F7F"/>
                <w:sz w:val="16"/>
                <w:szCs w:val="16"/>
                <w:lang w:eastAsia="en-US"/>
              </w:rPr>
              <w:sym w:font="Webdings" w:char="F063"/>
            </w:r>
            <w:r w:rsidRPr="008B379B">
              <w:rPr>
                <w:color w:val="7F7F7F"/>
                <w:sz w:val="16"/>
                <w:szCs w:val="16"/>
                <w:lang w:eastAsia="en-US"/>
              </w:rPr>
              <w:sym w:font="Webdings" w:char="F063"/>
            </w:r>
            <w:r w:rsidRPr="008B379B">
              <w:rPr>
                <w:color w:val="7F7F7F"/>
                <w:sz w:val="16"/>
                <w:szCs w:val="16"/>
                <w:lang w:eastAsia="en-US"/>
              </w:rPr>
              <w:sym w:font="Webdings" w:char="F063"/>
            </w:r>
            <w:r w:rsidRPr="008B379B">
              <w:rPr>
                <w:color w:val="7F7F7F"/>
                <w:sz w:val="16"/>
                <w:szCs w:val="16"/>
                <w:lang w:eastAsia="en-US"/>
              </w:rPr>
              <w:sym w:font="Webdings" w:char="F063"/>
            </w:r>
            <w:r w:rsidRPr="008B379B">
              <w:rPr>
                <w:color w:val="7F7F7F"/>
                <w:sz w:val="16"/>
                <w:szCs w:val="16"/>
                <w:lang w:eastAsia="en-US"/>
              </w:rPr>
              <w:sym w:font="Webdings" w:char="F063"/>
            </w:r>
            <w:r w:rsidRPr="008B379B">
              <w:rPr>
                <w:color w:val="7F7F7F"/>
                <w:sz w:val="16"/>
                <w:szCs w:val="16"/>
                <w:lang w:eastAsia="en-US"/>
              </w:rPr>
              <w:sym w:font="Webdings" w:char="F063"/>
            </w:r>
            <w:r w:rsidRPr="008B379B">
              <w:rPr>
                <w:color w:val="7F7F7F"/>
                <w:sz w:val="16"/>
                <w:szCs w:val="16"/>
                <w:lang w:eastAsia="en-US"/>
              </w:rPr>
              <w:sym w:font="Webdings" w:char="F063"/>
            </w:r>
            <w:r w:rsidRPr="008B379B">
              <w:rPr>
                <w:color w:val="7F7F7F"/>
                <w:sz w:val="16"/>
                <w:szCs w:val="16"/>
                <w:lang w:eastAsia="en-US"/>
              </w:rPr>
              <w:sym w:font="Webdings" w:char="F063"/>
            </w:r>
            <w:r w:rsidRPr="008B379B">
              <w:rPr>
                <w:color w:val="7F7F7F"/>
                <w:sz w:val="16"/>
                <w:szCs w:val="16"/>
                <w:lang w:eastAsia="en-US"/>
              </w:rPr>
              <w:sym w:font="Webdings" w:char="F063"/>
            </w:r>
            <w:r w:rsidRPr="008B379B">
              <w:rPr>
                <w:color w:val="7F7F7F"/>
                <w:sz w:val="16"/>
                <w:szCs w:val="16"/>
                <w:lang w:eastAsia="en-US"/>
              </w:rPr>
              <w:sym w:font="Webdings" w:char="F063"/>
            </w:r>
            <w:r w:rsidRPr="008B379B">
              <w:rPr>
                <w:color w:val="7F7F7F"/>
                <w:sz w:val="16"/>
                <w:szCs w:val="16"/>
                <w:lang w:eastAsia="en-US"/>
              </w:rPr>
              <w:sym w:font="Webdings" w:char="F063"/>
            </w:r>
            <w:r w:rsidRPr="008B379B">
              <w:rPr>
                <w:color w:val="7F7F7F"/>
                <w:sz w:val="16"/>
                <w:szCs w:val="16"/>
                <w:lang w:eastAsia="en-US"/>
              </w:rPr>
              <w:sym w:font="Webdings" w:char="F063"/>
            </w:r>
            <w:r w:rsidRPr="008B379B">
              <w:rPr>
                <w:color w:val="7F7F7F"/>
                <w:sz w:val="16"/>
                <w:szCs w:val="16"/>
                <w:lang w:eastAsia="en-US"/>
              </w:rPr>
              <w:sym w:font="Webdings" w:char="F063"/>
            </w:r>
            <w:r w:rsidRPr="008B379B">
              <w:rPr>
                <w:color w:val="7F7F7F"/>
                <w:sz w:val="16"/>
                <w:szCs w:val="16"/>
                <w:lang w:eastAsia="en-US"/>
              </w:rPr>
              <w:sym w:font="Webdings" w:char="F063"/>
            </w:r>
            <w:r w:rsidRPr="008B379B">
              <w:rPr>
                <w:color w:val="7F7F7F"/>
                <w:sz w:val="16"/>
                <w:szCs w:val="16"/>
                <w:lang w:eastAsia="en-US"/>
              </w:rPr>
              <w:sym w:font="Webdings" w:char="F063"/>
            </w:r>
            <w:r w:rsidRPr="008B379B">
              <w:rPr>
                <w:color w:val="7F7F7F"/>
                <w:sz w:val="16"/>
                <w:szCs w:val="16"/>
                <w:lang w:eastAsia="en-US"/>
              </w:rPr>
              <w:sym w:font="Webdings" w:char="F063"/>
            </w:r>
            <w:r w:rsidRPr="008B379B">
              <w:rPr>
                <w:color w:val="7F7F7F"/>
                <w:sz w:val="16"/>
                <w:szCs w:val="16"/>
                <w:lang w:eastAsia="en-US"/>
              </w:rPr>
              <w:sym w:font="Webdings" w:char="F063"/>
            </w:r>
            <w:r w:rsidRPr="008B379B">
              <w:rPr>
                <w:color w:val="7F7F7F"/>
                <w:sz w:val="16"/>
                <w:szCs w:val="16"/>
                <w:lang w:eastAsia="en-US"/>
              </w:rPr>
              <w:sym w:font="Webdings" w:char="F063"/>
            </w:r>
            <w:r w:rsidRPr="008B379B">
              <w:rPr>
                <w:color w:val="7F7F7F"/>
                <w:sz w:val="16"/>
                <w:szCs w:val="16"/>
                <w:lang w:eastAsia="en-US"/>
              </w:rPr>
              <w:sym w:font="Webdings" w:char="F063"/>
            </w:r>
            <w:r w:rsidRPr="008B379B">
              <w:rPr>
                <w:color w:val="7F7F7F"/>
                <w:sz w:val="16"/>
                <w:szCs w:val="16"/>
                <w:lang w:eastAsia="en-US"/>
              </w:rPr>
              <w:sym w:font="Webdings" w:char="F063"/>
            </w:r>
            <w:r w:rsidRPr="008B379B">
              <w:rPr>
                <w:color w:val="7F7F7F"/>
                <w:sz w:val="16"/>
                <w:szCs w:val="16"/>
                <w:lang w:eastAsia="en-US"/>
              </w:rPr>
              <w:sym w:font="Webdings" w:char="F063"/>
            </w:r>
            <w:r w:rsidRPr="008B379B">
              <w:rPr>
                <w:color w:val="7F7F7F"/>
                <w:sz w:val="16"/>
                <w:szCs w:val="16"/>
                <w:lang w:eastAsia="en-US"/>
              </w:rPr>
              <w:sym w:font="Webdings" w:char="F063"/>
            </w:r>
            <w:r w:rsidRPr="008B379B">
              <w:rPr>
                <w:color w:val="7F7F7F"/>
                <w:sz w:val="16"/>
                <w:szCs w:val="16"/>
                <w:lang w:eastAsia="en-US"/>
              </w:rPr>
              <w:sym w:font="Webdings" w:char="F063"/>
            </w:r>
            <w:r w:rsidRPr="008B379B">
              <w:rPr>
                <w:color w:val="7F7F7F"/>
                <w:sz w:val="16"/>
                <w:szCs w:val="16"/>
                <w:lang w:eastAsia="en-US"/>
              </w:rPr>
              <w:sym w:font="Webdings" w:char="F063"/>
            </w:r>
          </w:p>
          <w:p w:rsidR="00793C29" w:rsidRPr="008B379B" w:rsidRDefault="00793C29" w:rsidP="00BF563C">
            <w:pPr>
              <w:rPr>
                <w:color w:val="7F7F7F"/>
                <w:sz w:val="16"/>
                <w:szCs w:val="16"/>
                <w:lang w:eastAsia="en-US"/>
              </w:rPr>
            </w:pPr>
            <w:r w:rsidRPr="008B379B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6BCAF3" wp14:editId="7355B18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80645</wp:posOffset>
                      </wp:positionV>
                      <wp:extent cx="94615" cy="93345"/>
                      <wp:effectExtent l="0" t="0" r="19685" b="20955"/>
                      <wp:wrapNone/>
                      <wp:docPr id="15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15" cy="93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BAEA7C4" id="Прямоугольник 15" o:spid="_x0000_s1026" style="position:absolute;margin-left:-4.9pt;margin-top:6.35pt;width:7.45pt;height: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"/>
                  </w:pict>
                </mc:Fallback>
              </mc:AlternateContent>
            </w:r>
          </w:p>
          <w:p w:rsidR="00793C29" w:rsidRPr="008B379B" w:rsidRDefault="00793C29" w:rsidP="00BF563C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8B379B">
              <w:rPr>
                <w:sz w:val="16"/>
                <w:szCs w:val="16"/>
              </w:rPr>
              <w:t xml:space="preserve">       Электронный адрес доставки:  </w:t>
            </w:r>
            <w:r w:rsidRPr="008B379B">
              <w:rPr>
                <w:b/>
                <w:sz w:val="16"/>
                <w:szCs w:val="16"/>
                <w:u w:val="single"/>
              </w:rPr>
              <w:fldChar w:fldCharType="begin"/>
            </w:r>
            <w:r w:rsidRPr="008B379B">
              <w:rPr>
                <w:b/>
                <w:sz w:val="16"/>
                <w:szCs w:val="16"/>
                <w:u w:val="single"/>
              </w:rPr>
              <w:instrText xml:space="preserve"> MERGEFIELD  Емайл </w:instrText>
            </w:r>
            <w:r w:rsidRPr="008B379B">
              <w:rPr>
                <w:b/>
                <w:sz w:val="16"/>
                <w:szCs w:val="16"/>
                <w:u w:val="single"/>
              </w:rPr>
              <w:fldChar w:fldCharType="separate"/>
            </w:r>
            <w:r w:rsidRPr="008B379B">
              <w:rPr>
                <w:b/>
                <w:noProof/>
                <w:sz w:val="16"/>
                <w:szCs w:val="16"/>
                <w:u w:val="single"/>
              </w:rPr>
              <w:t>«</w:t>
            </w:r>
            <w:r>
              <w:rPr>
                <w:b/>
                <w:noProof/>
                <w:sz w:val="16"/>
                <w:szCs w:val="16"/>
                <w:u w:val="single"/>
              </w:rPr>
              <w:t>И</w:t>
            </w:r>
            <w:r w:rsidRPr="008B379B">
              <w:rPr>
                <w:b/>
                <w:noProof/>
                <w:sz w:val="16"/>
                <w:szCs w:val="16"/>
                <w:u w:val="single"/>
              </w:rPr>
              <w:t>м</w:t>
            </w:r>
            <w:r>
              <w:rPr>
                <w:b/>
                <w:noProof/>
                <w:sz w:val="16"/>
                <w:szCs w:val="16"/>
                <w:u w:val="single"/>
              </w:rPr>
              <w:t>е</w:t>
            </w:r>
            <w:r w:rsidRPr="008B379B">
              <w:rPr>
                <w:b/>
                <w:noProof/>
                <w:sz w:val="16"/>
                <w:szCs w:val="16"/>
                <w:u w:val="single"/>
              </w:rPr>
              <w:t>йл»</w:t>
            </w:r>
            <w:r w:rsidRPr="008B379B">
              <w:rPr>
                <w:b/>
                <w:sz w:val="16"/>
                <w:szCs w:val="16"/>
                <w:u w:val="single"/>
              </w:rPr>
              <w:fldChar w:fldCharType="end"/>
            </w:r>
          </w:p>
          <w:p w:rsidR="00793C29" w:rsidRPr="008B379B" w:rsidRDefault="00793C29" w:rsidP="00BF563C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8B379B"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878AEA" wp14:editId="1FE8FFF6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116205</wp:posOffset>
                      </wp:positionV>
                      <wp:extent cx="94615" cy="93345"/>
                      <wp:effectExtent l="0" t="0" r="19685" b="20955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15" cy="93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A8E23FC" id="Прямоугольник 14" o:spid="_x0000_s1026" style="position:absolute;margin-left:-4.9pt;margin-top:9.15pt;width:7.45pt;height:7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"/>
                  </w:pict>
                </mc:Fallback>
              </mc:AlternateContent>
            </w:r>
          </w:p>
          <w:p w:rsidR="00793C29" w:rsidRPr="008B379B" w:rsidRDefault="00793C29" w:rsidP="00BF563C">
            <w:pPr>
              <w:jc w:val="both"/>
              <w:rPr>
                <w:sz w:val="16"/>
                <w:szCs w:val="16"/>
                <w:lang w:eastAsia="en-US"/>
              </w:rPr>
            </w:pPr>
            <w:r w:rsidRPr="008B379B">
              <w:rPr>
                <w:sz w:val="16"/>
                <w:szCs w:val="16"/>
                <w:lang w:eastAsia="en-US"/>
              </w:rPr>
              <w:t xml:space="preserve">       Офисы продаж и обслуживания                 </w:t>
            </w:r>
          </w:p>
          <w:p w:rsidR="00793C29" w:rsidRPr="008B379B" w:rsidRDefault="00793C29" w:rsidP="00BF563C">
            <w:pPr>
              <w:jc w:val="both"/>
              <w:rPr>
                <w:color w:val="7F7F7F"/>
                <w:sz w:val="16"/>
                <w:szCs w:val="16"/>
                <w:lang w:eastAsia="en-US"/>
              </w:rPr>
            </w:pPr>
            <w:r w:rsidRPr="008B379B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8B048BF" wp14:editId="2DE3B30F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139700</wp:posOffset>
                      </wp:positionV>
                      <wp:extent cx="94615" cy="93345"/>
                      <wp:effectExtent l="0" t="0" r="19685" b="20955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15" cy="93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34B289A" id="Прямоугольник 13" o:spid="_x0000_s1026" style="position:absolute;margin-left:-4.9pt;margin-top:11pt;width:7.45pt;height:7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"/>
                  </w:pict>
                </mc:Fallback>
              </mc:AlternateContent>
            </w:r>
          </w:p>
          <w:p w:rsidR="00793C29" w:rsidRPr="008B379B" w:rsidRDefault="00793C29" w:rsidP="00BF563C">
            <w:pPr>
              <w:jc w:val="both"/>
              <w:rPr>
                <w:sz w:val="16"/>
                <w:szCs w:val="16"/>
              </w:rPr>
            </w:pPr>
            <w:r w:rsidRPr="008B379B">
              <w:rPr>
                <w:sz w:val="16"/>
                <w:szCs w:val="16"/>
              </w:rPr>
              <w:t xml:space="preserve">       Электронный документооборот (оператор ЭДО):    </w:t>
            </w:r>
          </w:p>
          <w:p w:rsidR="00793C29" w:rsidRPr="008B379B" w:rsidRDefault="00793C29" w:rsidP="00BF563C">
            <w:pPr>
              <w:jc w:val="both"/>
              <w:rPr>
                <w:sz w:val="16"/>
                <w:szCs w:val="16"/>
              </w:rPr>
            </w:pPr>
            <w:r w:rsidRPr="008B379B">
              <w:rPr>
                <w:sz w:val="16"/>
                <w:szCs w:val="16"/>
              </w:rPr>
              <w:t xml:space="preserve">                                                                                               </w:t>
            </w:r>
            <w:r w:rsidRPr="008B379B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D5541FE" wp14:editId="0AD17EE0">
                      <wp:extent cx="156845" cy="136525"/>
                      <wp:effectExtent l="0" t="0" r="14605" b="15875"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84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rect w14:anchorId="0F2AC2E2" id="Прямоугольник 11" o:spid="_x0000_s1026" style="width:12.35pt;height:1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">
                      <w10:anchorlock/>
                    </v:rect>
                  </w:pict>
                </mc:Fallback>
              </mc:AlternateContent>
            </w:r>
            <w:r w:rsidRPr="008B379B">
              <w:rPr>
                <w:sz w:val="16"/>
                <w:szCs w:val="16"/>
              </w:rPr>
              <w:t xml:space="preserve">  ООО «Компания «Тензор» </w:t>
            </w:r>
          </w:p>
          <w:p w:rsidR="00793C29" w:rsidRDefault="00793C29" w:rsidP="00BF563C">
            <w:pPr>
              <w:jc w:val="both"/>
              <w:rPr>
                <w:sz w:val="16"/>
                <w:szCs w:val="16"/>
              </w:rPr>
            </w:pPr>
            <w:r w:rsidRPr="008B379B">
              <w:rPr>
                <w:sz w:val="16"/>
                <w:szCs w:val="16"/>
              </w:rPr>
              <w:t xml:space="preserve">                                                                                               </w:t>
            </w:r>
            <w:r w:rsidRPr="008B379B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1FD036F" wp14:editId="02798BAD">
                      <wp:extent cx="156845" cy="136525"/>
                      <wp:effectExtent l="0" t="0" r="14605" b="15875"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84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rect w14:anchorId="5C88D0A4" id="Прямоугольник 10" o:spid="_x0000_s1026" style="width:12.35pt;height:1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">
                      <w10:anchorlock/>
                    </v:rect>
                  </w:pict>
                </mc:Fallback>
              </mc:AlternateContent>
            </w:r>
            <w:r w:rsidRPr="008B379B">
              <w:rPr>
                <w:sz w:val="16"/>
                <w:szCs w:val="16"/>
              </w:rPr>
              <w:t xml:space="preserve">  ЗАО «ПФ «СКБ Контур» </w:t>
            </w:r>
          </w:p>
          <w:p w:rsidR="00BF563C" w:rsidRDefault="00BF563C" w:rsidP="00BF563C">
            <w:pPr>
              <w:jc w:val="both"/>
              <w:rPr>
                <w:sz w:val="16"/>
                <w:szCs w:val="16"/>
              </w:rPr>
            </w:pPr>
          </w:p>
          <w:p w:rsidR="00BF563C" w:rsidRDefault="00BF563C" w:rsidP="00BF563C">
            <w:pPr>
              <w:jc w:val="both"/>
              <w:rPr>
                <w:sz w:val="16"/>
                <w:szCs w:val="16"/>
              </w:rPr>
            </w:pPr>
          </w:p>
          <w:p w:rsidR="00BF563C" w:rsidRPr="008B379B" w:rsidRDefault="00BF563C" w:rsidP="00BF563C">
            <w:pPr>
              <w:jc w:val="both"/>
              <w:rPr>
                <w:sz w:val="16"/>
                <w:szCs w:val="16"/>
              </w:rPr>
            </w:pPr>
          </w:p>
        </w:tc>
      </w:tr>
    </w:tbl>
    <w:p w:rsidR="00793C29" w:rsidRPr="008B379B" w:rsidRDefault="00793C29" w:rsidP="00793C29">
      <w:pPr>
        <w:numPr>
          <w:ilvl w:val="0"/>
          <w:numId w:val="1"/>
        </w:numPr>
        <w:tabs>
          <w:tab w:val="left" w:pos="1134"/>
        </w:tabs>
        <w:ind w:firstLine="349"/>
        <w:jc w:val="both"/>
        <w:rPr>
          <w:b/>
          <w:sz w:val="16"/>
          <w:szCs w:val="16"/>
        </w:rPr>
      </w:pPr>
      <w:r w:rsidRPr="008B379B">
        <w:rPr>
          <w:b/>
          <w:sz w:val="16"/>
          <w:szCs w:val="16"/>
        </w:rPr>
        <w:t>ПОДПИСИ СТОРОН</w:t>
      </w:r>
    </w:p>
    <w:p w:rsidR="00793C29" w:rsidRPr="008B379B" w:rsidRDefault="00793C29" w:rsidP="00793C29">
      <w:pPr>
        <w:jc w:val="both"/>
        <w:rPr>
          <w:sz w:val="16"/>
          <w:szCs w:val="16"/>
        </w:rPr>
      </w:pPr>
    </w:p>
    <w:tbl>
      <w:tblPr>
        <w:tblW w:w="10811" w:type="dxa"/>
        <w:tblInd w:w="817" w:type="dxa"/>
        <w:tblLayout w:type="fixed"/>
        <w:tblLook w:val="01E0" w:firstRow="1" w:lastRow="1" w:firstColumn="1" w:lastColumn="1" w:noHBand="0" w:noVBand="0"/>
      </w:tblPr>
      <w:tblGrid>
        <w:gridCol w:w="5103"/>
        <w:gridCol w:w="5708"/>
      </w:tblGrid>
      <w:tr w:rsidR="00793C29" w:rsidRPr="008B379B" w:rsidTr="00BF563C">
        <w:trPr>
          <w:trHeight w:val="1458"/>
        </w:trPr>
        <w:tc>
          <w:tcPr>
            <w:tcW w:w="5103" w:type="dxa"/>
          </w:tcPr>
          <w:p w:rsidR="00793C29" w:rsidRPr="008B379B" w:rsidRDefault="00793C29" w:rsidP="00BF563C">
            <w:pPr>
              <w:jc w:val="both"/>
              <w:rPr>
                <w:b/>
                <w:sz w:val="16"/>
                <w:szCs w:val="16"/>
              </w:rPr>
            </w:pPr>
          </w:p>
          <w:p w:rsidR="00793C29" w:rsidRPr="008B379B" w:rsidRDefault="00793C29" w:rsidP="00BF563C">
            <w:pPr>
              <w:ind w:left="-108"/>
              <w:jc w:val="both"/>
              <w:rPr>
                <w:b/>
                <w:sz w:val="16"/>
                <w:szCs w:val="16"/>
              </w:rPr>
            </w:pPr>
            <w:r w:rsidRPr="008B379B">
              <w:rPr>
                <w:b/>
                <w:sz w:val="16"/>
                <w:szCs w:val="16"/>
              </w:rPr>
              <w:t>Оператор связи</w:t>
            </w:r>
          </w:p>
          <w:p w:rsidR="00793C29" w:rsidRPr="008B379B" w:rsidRDefault="00793C29" w:rsidP="00BF563C">
            <w:pPr>
              <w:ind w:left="-108"/>
              <w:jc w:val="both"/>
              <w:rPr>
                <w:b/>
                <w:sz w:val="16"/>
                <w:szCs w:val="16"/>
              </w:rPr>
            </w:pPr>
          </w:p>
          <w:p w:rsidR="00793C29" w:rsidRPr="008B379B" w:rsidRDefault="00793C29" w:rsidP="00BF563C">
            <w:pPr>
              <w:ind w:left="-108"/>
              <w:jc w:val="both"/>
              <w:rPr>
                <w:sz w:val="16"/>
                <w:szCs w:val="16"/>
              </w:rPr>
            </w:pPr>
            <w:r w:rsidRPr="008B379B">
              <w:rPr>
                <w:sz w:val="16"/>
                <w:szCs w:val="16"/>
              </w:rPr>
              <w:t xml:space="preserve">________________ </w:t>
            </w:r>
            <w:r w:rsidRPr="008B379B">
              <w:rPr>
                <w:sz w:val="16"/>
                <w:szCs w:val="16"/>
                <w:lang w:val="en-US"/>
              </w:rPr>
              <w:t xml:space="preserve"> </w:t>
            </w:r>
            <w:r w:rsidRPr="008B379B">
              <w:rPr>
                <w:sz w:val="16"/>
                <w:szCs w:val="16"/>
              </w:rPr>
              <w:t>/</w:t>
            </w:r>
            <w:r w:rsidRPr="008B379B">
              <w:rPr>
                <w:sz w:val="16"/>
                <w:szCs w:val="16"/>
                <w:lang w:val="en-US"/>
              </w:rPr>
              <w:t xml:space="preserve"> </w:t>
            </w:r>
            <w:r w:rsidRPr="008B379B">
              <w:rPr>
                <w:b/>
                <w:noProof/>
                <w:sz w:val="16"/>
                <w:szCs w:val="16"/>
                <w:u w:val="single"/>
              </w:rPr>
              <w:fldChar w:fldCharType="begin"/>
            </w:r>
            <w:r w:rsidRPr="008B379B">
              <w:rPr>
                <w:b/>
                <w:noProof/>
                <w:sz w:val="16"/>
                <w:szCs w:val="16"/>
                <w:u w:val="single"/>
              </w:rPr>
              <w:instrText xml:space="preserve"> MERGEFIELD  Доверенное_лицо_оператора  \* MERGEFORMAT </w:instrText>
            </w:r>
            <w:r w:rsidRPr="008B379B">
              <w:rPr>
                <w:b/>
                <w:noProof/>
                <w:sz w:val="16"/>
                <w:szCs w:val="16"/>
                <w:u w:val="single"/>
              </w:rPr>
              <w:fldChar w:fldCharType="separate"/>
            </w:r>
            <w:r w:rsidRPr="008B379B">
              <w:rPr>
                <w:b/>
                <w:noProof/>
                <w:sz w:val="16"/>
                <w:szCs w:val="16"/>
                <w:u w:val="single"/>
              </w:rPr>
              <w:t>«Доверенное_лицо_оператора»</w:t>
            </w:r>
            <w:r w:rsidRPr="008B379B">
              <w:rPr>
                <w:b/>
                <w:noProof/>
                <w:sz w:val="16"/>
                <w:szCs w:val="16"/>
                <w:u w:val="single"/>
              </w:rPr>
              <w:fldChar w:fldCharType="end"/>
            </w:r>
            <w:r w:rsidRPr="008B379B">
              <w:rPr>
                <w:sz w:val="16"/>
                <w:szCs w:val="16"/>
              </w:rPr>
              <w:t>/</w:t>
            </w:r>
          </w:p>
          <w:p w:rsidR="00793C29" w:rsidRPr="008B379B" w:rsidRDefault="00793C29" w:rsidP="00BF563C">
            <w:pPr>
              <w:ind w:left="-108"/>
              <w:rPr>
                <w:sz w:val="14"/>
                <w:szCs w:val="16"/>
              </w:rPr>
            </w:pPr>
            <w:r w:rsidRPr="008B379B">
              <w:rPr>
                <w:sz w:val="14"/>
                <w:szCs w:val="16"/>
              </w:rPr>
              <w:t xml:space="preserve">             (подпись)                                   (Ф</w:t>
            </w:r>
            <w:r>
              <w:rPr>
                <w:sz w:val="14"/>
                <w:szCs w:val="16"/>
              </w:rPr>
              <w:t>. </w:t>
            </w:r>
            <w:r w:rsidRPr="008B379B">
              <w:rPr>
                <w:sz w:val="14"/>
                <w:szCs w:val="16"/>
              </w:rPr>
              <w:t>И</w:t>
            </w:r>
            <w:r>
              <w:rPr>
                <w:sz w:val="14"/>
                <w:szCs w:val="16"/>
              </w:rPr>
              <w:t>. </w:t>
            </w:r>
            <w:r w:rsidRPr="008B379B">
              <w:rPr>
                <w:sz w:val="14"/>
                <w:szCs w:val="16"/>
              </w:rPr>
              <w:t>О</w:t>
            </w:r>
            <w:r>
              <w:rPr>
                <w:sz w:val="14"/>
                <w:szCs w:val="16"/>
              </w:rPr>
              <w:t>.</w:t>
            </w:r>
            <w:r w:rsidRPr="008B379B">
              <w:rPr>
                <w:sz w:val="14"/>
                <w:szCs w:val="16"/>
              </w:rPr>
              <w:t>)</w:t>
            </w:r>
          </w:p>
          <w:p w:rsidR="00793C29" w:rsidRPr="008B379B" w:rsidRDefault="00793C29" w:rsidP="00BF563C">
            <w:pPr>
              <w:ind w:left="-108"/>
              <w:rPr>
                <w:sz w:val="16"/>
                <w:szCs w:val="16"/>
              </w:rPr>
            </w:pPr>
            <w:r w:rsidRPr="008B379B">
              <w:rPr>
                <w:sz w:val="16"/>
                <w:szCs w:val="16"/>
              </w:rPr>
              <w:t xml:space="preserve">                                 </w:t>
            </w:r>
          </w:p>
          <w:p w:rsidR="00793C29" w:rsidRPr="008B379B" w:rsidRDefault="00793C29" w:rsidP="00BF563C">
            <w:pPr>
              <w:ind w:left="-108"/>
              <w:rPr>
                <w:sz w:val="16"/>
                <w:szCs w:val="16"/>
              </w:rPr>
            </w:pPr>
            <w:r w:rsidRPr="008B379B">
              <w:rPr>
                <w:b/>
                <w:sz w:val="16"/>
                <w:szCs w:val="16"/>
              </w:rPr>
              <w:fldChar w:fldCharType="begin"/>
            </w:r>
            <w:r w:rsidRPr="008B379B">
              <w:rPr>
                <w:b/>
                <w:sz w:val="16"/>
                <w:szCs w:val="16"/>
              </w:rPr>
              <w:instrText xml:space="preserve"> MERGEFIELD  Дата_заявления </w:instrText>
            </w:r>
            <w:r w:rsidRPr="008B379B">
              <w:rPr>
                <w:b/>
                <w:sz w:val="16"/>
                <w:szCs w:val="16"/>
              </w:rPr>
              <w:fldChar w:fldCharType="separate"/>
            </w:r>
            <w:r w:rsidRPr="008B379B">
              <w:rPr>
                <w:b/>
                <w:noProof/>
                <w:sz w:val="16"/>
                <w:szCs w:val="16"/>
              </w:rPr>
              <w:t>«Дата_заявления»</w:t>
            </w:r>
            <w:r w:rsidRPr="008B379B">
              <w:rPr>
                <w:b/>
                <w:sz w:val="16"/>
                <w:szCs w:val="16"/>
              </w:rPr>
              <w:fldChar w:fldCharType="end"/>
            </w:r>
            <w:r w:rsidRPr="008B379B">
              <w:rPr>
                <w:b/>
                <w:sz w:val="16"/>
                <w:szCs w:val="16"/>
              </w:rPr>
              <w:t xml:space="preserve"> г.</w:t>
            </w:r>
          </w:p>
          <w:p w:rsidR="00793C29" w:rsidRPr="008B379B" w:rsidRDefault="00793C29" w:rsidP="00BF563C">
            <w:pPr>
              <w:ind w:left="-108"/>
              <w:rPr>
                <w:sz w:val="16"/>
                <w:szCs w:val="16"/>
              </w:rPr>
            </w:pPr>
          </w:p>
          <w:p w:rsidR="00793C29" w:rsidRPr="008B379B" w:rsidRDefault="00793C29" w:rsidP="00BF563C">
            <w:pPr>
              <w:ind w:left="-108"/>
              <w:rPr>
                <w:sz w:val="16"/>
                <w:szCs w:val="16"/>
                <w:lang w:val="en-US"/>
              </w:rPr>
            </w:pPr>
            <w:proofErr w:type="spellStart"/>
            <w:r w:rsidRPr="008B379B">
              <w:rPr>
                <w:sz w:val="16"/>
                <w:szCs w:val="16"/>
              </w:rPr>
              <w:t>м.п</w:t>
            </w:r>
            <w:proofErr w:type="spellEnd"/>
            <w:r w:rsidRPr="008B379B">
              <w:rPr>
                <w:sz w:val="16"/>
                <w:szCs w:val="16"/>
              </w:rPr>
              <w:t>.</w:t>
            </w:r>
          </w:p>
        </w:tc>
        <w:tc>
          <w:tcPr>
            <w:tcW w:w="5708" w:type="dxa"/>
          </w:tcPr>
          <w:p w:rsidR="00793C29" w:rsidRPr="008B379B" w:rsidRDefault="00793C29" w:rsidP="00BF563C">
            <w:pPr>
              <w:ind w:left="284"/>
              <w:jc w:val="both"/>
              <w:rPr>
                <w:sz w:val="16"/>
                <w:szCs w:val="16"/>
              </w:rPr>
            </w:pPr>
            <w:r w:rsidRPr="008B379B">
              <w:rPr>
                <w:sz w:val="16"/>
                <w:szCs w:val="16"/>
              </w:rPr>
              <w:t xml:space="preserve">   </w:t>
            </w:r>
          </w:p>
          <w:p w:rsidR="00793C29" w:rsidRPr="008B379B" w:rsidRDefault="00793C29" w:rsidP="00BF563C">
            <w:pPr>
              <w:ind w:left="-112"/>
              <w:jc w:val="both"/>
              <w:rPr>
                <w:b/>
                <w:sz w:val="16"/>
                <w:szCs w:val="16"/>
              </w:rPr>
            </w:pPr>
            <w:r w:rsidRPr="008B379B">
              <w:rPr>
                <w:b/>
                <w:sz w:val="16"/>
                <w:szCs w:val="16"/>
              </w:rPr>
              <w:t>Абонент</w:t>
            </w:r>
          </w:p>
          <w:p w:rsidR="00793C29" w:rsidRPr="008B379B" w:rsidRDefault="00793C29" w:rsidP="00BF563C">
            <w:pPr>
              <w:ind w:left="-112"/>
              <w:jc w:val="both"/>
              <w:rPr>
                <w:sz w:val="16"/>
                <w:szCs w:val="16"/>
              </w:rPr>
            </w:pPr>
          </w:p>
          <w:p w:rsidR="00793C29" w:rsidRPr="008B379B" w:rsidRDefault="00793C29" w:rsidP="00BF563C">
            <w:pPr>
              <w:ind w:left="-108"/>
              <w:jc w:val="both"/>
              <w:rPr>
                <w:sz w:val="16"/>
                <w:szCs w:val="16"/>
              </w:rPr>
            </w:pPr>
            <w:r w:rsidRPr="008B379B">
              <w:rPr>
                <w:sz w:val="16"/>
                <w:szCs w:val="16"/>
              </w:rPr>
              <w:t xml:space="preserve">_________________  / </w:t>
            </w:r>
            <w:r w:rsidRPr="008B379B">
              <w:rPr>
                <w:b/>
                <w:sz w:val="16"/>
                <w:szCs w:val="16"/>
                <w:u w:val="single"/>
              </w:rPr>
              <w:fldChar w:fldCharType="begin"/>
            </w:r>
            <w:r w:rsidRPr="008B379B">
              <w:rPr>
                <w:b/>
                <w:sz w:val="16"/>
                <w:szCs w:val="16"/>
                <w:u w:val="single"/>
              </w:rPr>
              <w:instrText xml:space="preserve"> MERGEFIELD  Юрлицо_Директор </w:instrText>
            </w:r>
            <w:r w:rsidRPr="008B379B">
              <w:rPr>
                <w:b/>
                <w:sz w:val="16"/>
                <w:szCs w:val="16"/>
                <w:u w:val="single"/>
              </w:rPr>
              <w:fldChar w:fldCharType="separate"/>
            </w:r>
            <w:r w:rsidRPr="008B379B">
              <w:rPr>
                <w:b/>
                <w:noProof/>
                <w:sz w:val="16"/>
                <w:szCs w:val="16"/>
                <w:u w:val="single"/>
              </w:rPr>
              <w:t>«Юрлицо_Директор»</w:t>
            </w:r>
            <w:r w:rsidRPr="008B379B">
              <w:rPr>
                <w:b/>
                <w:sz w:val="16"/>
                <w:szCs w:val="16"/>
                <w:u w:val="single"/>
              </w:rPr>
              <w:fldChar w:fldCharType="end"/>
            </w:r>
            <w:r w:rsidRPr="008B379B">
              <w:rPr>
                <w:sz w:val="16"/>
                <w:szCs w:val="16"/>
              </w:rPr>
              <w:t>/</w:t>
            </w:r>
          </w:p>
          <w:p w:rsidR="00793C29" w:rsidRPr="008B379B" w:rsidRDefault="00793C29" w:rsidP="00BF563C">
            <w:pPr>
              <w:ind w:left="-108"/>
              <w:rPr>
                <w:sz w:val="14"/>
                <w:szCs w:val="16"/>
              </w:rPr>
            </w:pPr>
            <w:r w:rsidRPr="008B379B">
              <w:rPr>
                <w:sz w:val="14"/>
                <w:szCs w:val="16"/>
              </w:rPr>
              <w:t xml:space="preserve">             (подпись)                           (Ф</w:t>
            </w:r>
            <w:r>
              <w:rPr>
                <w:sz w:val="14"/>
                <w:szCs w:val="16"/>
              </w:rPr>
              <w:t>. </w:t>
            </w:r>
            <w:r w:rsidRPr="008B379B">
              <w:rPr>
                <w:sz w:val="14"/>
                <w:szCs w:val="16"/>
              </w:rPr>
              <w:t>И</w:t>
            </w:r>
            <w:r>
              <w:rPr>
                <w:sz w:val="14"/>
                <w:szCs w:val="16"/>
              </w:rPr>
              <w:t>. </w:t>
            </w:r>
            <w:r w:rsidRPr="008B379B">
              <w:rPr>
                <w:sz w:val="14"/>
                <w:szCs w:val="16"/>
              </w:rPr>
              <w:t>О</w:t>
            </w:r>
            <w:r>
              <w:rPr>
                <w:sz w:val="14"/>
                <w:szCs w:val="16"/>
              </w:rPr>
              <w:t>.</w:t>
            </w:r>
            <w:r w:rsidRPr="008B379B">
              <w:rPr>
                <w:sz w:val="14"/>
                <w:szCs w:val="16"/>
              </w:rPr>
              <w:t>)</w:t>
            </w:r>
          </w:p>
          <w:p w:rsidR="00793C29" w:rsidRPr="008B379B" w:rsidRDefault="00793C29" w:rsidP="00BF563C">
            <w:pPr>
              <w:ind w:left="-108"/>
              <w:rPr>
                <w:sz w:val="16"/>
                <w:szCs w:val="16"/>
              </w:rPr>
            </w:pPr>
            <w:r w:rsidRPr="008B379B">
              <w:rPr>
                <w:sz w:val="16"/>
                <w:szCs w:val="16"/>
              </w:rPr>
              <w:t xml:space="preserve">                                 </w:t>
            </w:r>
          </w:p>
          <w:p w:rsidR="00793C29" w:rsidRPr="008B379B" w:rsidRDefault="00793C29" w:rsidP="00BF563C">
            <w:pPr>
              <w:ind w:left="-108"/>
              <w:rPr>
                <w:sz w:val="16"/>
                <w:szCs w:val="16"/>
              </w:rPr>
            </w:pPr>
            <w:r w:rsidRPr="008B379B">
              <w:rPr>
                <w:b/>
                <w:sz w:val="16"/>
                <w:szCs w:val="16"/>
              </w:rPr>
              <w:fldChar w:fldCharType="begin"/>
            </w:r>
            <w:r w:rsidRPr="008B379B">
              <w:rPr>
                <w:b/>
                <w:sz w:val="16"/>
                <w:szCs w:val="16"/>
              </w:rPr>
              <w:instrText xml:space="preserve"> MERGEFIELD  Дата_заявления </w:instrText>
            </w:r>
            <w:r w:rsidRPr="008B379B">
              <w:rPr>
                <w:b/>
                <w:sz w:val="16"/>
                <w:szCs w:val="16"/>
              </w:rPr>
              <w:fldChar w:fldCharType="separate"/>
            </w:r>
            <w:r w:rsidRPr="008B379B">
              <w:rPr>
                <w:b/>
                <w:noProof/>
                <w:sz w:val="16"/>
                <w:szCs w:val="16"/>
              </w:rPr>
              <w:t>«Дата_заявления»</w:t>
            </w:r>
            <w:r w:rsidRPr="008B379B">
              <w:rPr>
                <w:b/>
                <w:sz w:val="16"/>
                <w:szCs w:val="16"/>
              </w:rPr>
              <w:fldChar w:fldCharType="end"/>
            </w:r>
            <w:r w:rsidRPr="008B379B">
              <w:rPr>
                <w:b/>
                <w:sz w:val="16"/>
                <w:szCs w:val="16"/>
              </w:rPr>
              <w:t xml:space="preserve"> г.</w:t>
            </w:r>
          </w:p>
          <w:p w:rsidR="00793C29" w:rsidRPr="008B379B" w:rsidRDefault="00793C29" w:rsidP="00BF563C">
            <w:pPr>
              <w:ind w:left="-108"/>
              <w:rPr>
                <w:sz w:val="16"/>
                <w:szCs w:val="16"/>
              </w:rPr>
            </w:pPr>
          </w:p>
          <w:p w:rsidR="00793C29" w:rsidRPr="008B379B" w:rsidRDefault="00793C29" w:rsidP="00BF563C">
            <w:pPr>
              <w:ind w:left="-108"/>
              <w:jc w:val="both"/>
              <w:rPr>
                <w:sz w:val="16"/>
                <w:szCs w:val="16"/>
              </w:rPr>
            </w:pPr>
            <w:proofErr w:type="spellStart"/>
            <w:r w:rsidRPr="008B379B">
              <w:rPr>
                <w:sz w:val="16"/>
                <w:szCs w:val="16"/>
              </w:rPr>
              <w:t>м.п</w:t>
            </w:r>
            <w:proofErr w:type="spellEnd"/>
            <w:r w:rsidRPr="008B379B">
              <w:rPr>
                <w:sz w:val="16"/>
                <w:szCs w:val="16"/>
              </w:rPr>
              <w:t>.</w:t>
            </w:r>
          </w:p>
        </w:tc>
      </w:tr>
      <w:tr w:rsidR="00793C29" w:rsidRPr="008B379B" w:rsidTr="00BF563C">
        <w:trPr>
          <w:trHeight w:val="694"/>
        </w:trPr>
        <w:tc>
          <w:tcPr>
            <w:tcW w:w="5103" w:type="dxa"/>
          </w:tcPr>
          <w:p w:rsidR="00793C29" w:rsidRPr="008B379B" w:rsidRDefault="00793C29" w:rsidP="00BF563C">
            <w:pPr>
              <w:ind w:left="-108"/>
              <w:jc w:val="both"/>
              <w:rPr>
                <w:sz w:val="16"/>
                <w:szCs w:val="16"/>
              </w:rPr>
            </w:pPr>
            <w:r w:rsidRPr="008B379B">
              <w:rPr>
                <w:sz w:val="16"/>
                <w:szCs w:val="16"/>
              </w:rPr>
              <w:t xml:space="preserve">на основании </w:t>
            </w:r>
            <w:r w:rsidRPr="008B379B">
              <w:rPr>
                <w:b/>
                <w:noProof/>
                <w:sz w:val="16"/>
                <w:szCs w:val="16"/>
                <w:u w:val="single"/>
              </w:rPr>
              <w:fldChar w:fldCharType="begin"/>
            </w:r>
            <w:r w:rsidRPr="008B379B">
              <w:rPr>
                <w:b/>
                <w:noProof/>
                <w:sz w:val="16"/>
                <w:szCs w:val="16"/>
                <w:u w:val="single"/>
              </w:rPr>
              <w:instrText xml:space="preserve"> MERGEFIELD  Номер_доверенности_оператора  \* MERGEFORMAT </w:instrText>
            </w:r>
            <w:r w:rsidRPr="008B379B">
              <w:rPr>
                <w:b/>
                <w:noProof/>
                <w:sz w:val="16"/>
                <w:szCs w:val="16"/>
                <w:u w:val="single"/>
              </w:rPr>
              <w:fldChar w:fldCharType="separate"/>
            </w:r>
            <w:r w:rsidRPr="008B379B">
              <w:rPr>
                <w:b/>
                <w:noProof/>
                <w:sz w:val="16"/>
                <w:szCs w:val="16"/>
                <w:u w:val="single"/>
              </w:rPr>
              <w:t>«Номер_доверенности_оператора»</w:t>
            </w:r>
            <w:r w:rsidRPr="008B379B">
              <w:rPr>
                <w:b/>
                <w:noProof/>
                <w:sz w:val="16"/>
                <w:szCs w:val="16"/>
                <w:u w:val="single"/>
              </w:rPr>
              <w:fldChar w:fldCharType="end"/>
            </w:r>
          </w:p>
          <w:p w:rsidR="00793C29" w:rsidRPr="008B379B" w:rsidRDefault="00793C29" w:rsidP="00BF563C">
            <w:pPr>
              <w:ind w:left="-108"/>
              <w:rPr>
                <w:sz w:val="16"/>
                <w:szCs w:val="16"/>
              </w:rPr>
            </w:pPr>
          </w:p>
          <w:p w:rsidR="00793C29" w:rsidRPr="008B379B" w:rsidRDefault="00793C29" w:rsidP="00BF563C">
            <w:pPr>
              <w:rPr>
                <w:sz w:val="16"/>
                <w:szCs w:val="16"/>
              </w:rPr>
            </w:pPr>
          </w:p>
        </w:tc>
        <w:tc>
          <w:tcPr>
            <w:tcW w:w="5708" w:type="dxa"/>
          </w:tcPr>
          <w:p w:rsidR="00793C29" w:rsidRPr="008B379B" w:rsidRDefault="00793C29" w:rsidP="00BF563C">
            <w:pPr>
              <w:ind w:left="-108"/>
              <w:jc w:val="both"/>
              <w:rPr>
                <w:sz w:val="16"/>
                <w:szCs w:val="16"/>
              </w:rPr>
            </w:pPr>
            <w:r w:rsidRPr="008B379B">
              <w:rPr>
                <w:sz w:val="16"/>
                <w:szCs w:val="16"/>
              </w:rPr>
              <w:t xml:space="preserve">на основании </w:t>
            </w:r>
            <w:r w:rsidRPr="008B379B">
              <w:rPr>
                <w:b/>
                <w:noProof/>
                <w:sz w:val="16"/>
                <w:szCs w:val="16"/>
                <w:u w:val="single"/>
              </w:rPr>
              <w:fldChar w:fldCharType="begin"/>
            </w:r>
            <w:r w:rsidRPr="008B379B">
              <w:rPr>
                <w:b/>
                <w:noProof/>
                <w:sz w:val="16"/>
                <w:szCs w:val="16"/>
                <w:u w:val="single"/>
              </w:rPr>
              <w:instrText xml:space="preserve"> MERGEFIELD  Номер_доверенности_абонента  \* MERGEFORMAT </w:instrText>
            </w:r>
            <w:r w:rsidRPr="008B379B">
              <w:rPr>
                <w:b/>
                <w:noProof/>
                <w:sz w:val="16"/>
                <w:szCs w:val="16"/>
                <w:u w:val="single"/>
              </w:rPr>
              <w:fldChar w:fldCharType="separate"/>
            </w:r>
            <w:r w:rsidRPr="008B379B">
              <w:rPr>
                <w:b/>
                <w:noProof/>
                <w:sz w:val="16"/>
                <w:szCs w:val="16"/>
                <w:u w:val="single"/>
              </w:rPr>
              <w:t>«Номер_доверенности_абонента»</w:t>
            </w:r>
            <w:r w:rsidRPr="008B379B">
              <w:rPr>
                <w:b/>
                <w:noProof/>
                <w:sz w:val="16"/>
                <w:szCs w:val="16"/>
                <w:u w:val="single"/>
              </w:rPr>
              <w:fldChar w:fldCharType="end"/>
            </w:r>
          </w:p>
          <w:p w:rsidR="00793C29" w:rsidRPr="008B379B" w:rsidRDefault="00793C29" w:rsidP="00BF563C">
            <w:pPr>
              <w:ind w:left="284"/>
              <w:jc w:val="both"/>
              <w:rPr>
                <w:sz w:val="16"/>
                <w:szCs w:val="16"/>
              </w:rPr>
            </w:pPr>
          </w:p>
        </w:tc>
      </w:tr>
      <w:tr w:rsidR="00793C29" w:rsidRPr="008B379B" w:rsidTr="00BF563C">
        <w:trPr>
          <w:trHeight w:val="694"/>
        </w:trPr>
        <w:tc>
          <w:tcPr>
            <w:tcW w:w="5103" w:type="dxa"/>
          </w:tcPr>
          <w:p w:rsidR="00793C29" w:rsidRPr="008B379B" w:rsidRDefault="00793C29" w:rsidP="00BF563C">
            <w:pPr>
              <w:ind w:left="-108"/>
              <w:jc w:val="both"/>
              <w:rPr>
                <w:sz w:val="16"/>
                <w:szCs w:val="16"/>
              </w:rPr>
            </w:pPr>
            <w:r w:rsidRPr="008B379B">
              <w:rPr>
                <w:sz w:val="16"/>
                <w:szCs w:val="16"/>
              </w:rPr>
              <w:t xml:space="preserve">Договор оформил: </w:t>
            </w:r>
          </w:p>
          <w:p w:rsidR="00793C29" w:rsidRPr="008B379B" w:rsidRDefault="00793C29" w:rsidP="00BF563C">
            <w:pPr>
              <w:ind w:left="-108"/>
              <w:jc w:val="both"/>
              <w:rPr>
                <w:sz w:val="16"/>
                <w:szCs w:val="16"/>
              </w:rPr>
            </w:pPr>
            <w:r w:rsidRPr="008B379B">
              <w:rPr>
                <w:sz w:val="16"/>
                <w:szCs w:val="16"/>
              </w:rPr>
              <w:t xml:space="preserve">Специалист _________________ / </w:t>
            </w:r>
            <w:r w:rsidRPr="008B379B">
              <w:rPr>
                <w:b/>
                <w:sz w:val="16"/>
                <w:szCs w:val="16"/>
                <w:u w:val="single"/>
              </w:rPr>
              <w:fldChar w:fldCharType="begin"/>
            </w:r>
            <w:r w:rsidRPr="008B379B">
              <w:rPr>
                <w:b/>
                <w:sz w:val="16"/>
                <w:szCs w:val="16"/>
                <w:u w:val="single"/>
              </w:rPr>
              <w:instrText xml:space="preserve"> MERGEFIELD  Заявление_принял </w:instrText>
            </w:r>
            <w:r w:rsidRPr="008B379B">
              <w:rPr>
                <w:b/>
                <w:sz w:val="16"/>
                <w:szCs w:val="16"/>
                <w:u w:val="single"/>
              </w:rPr>
              <w:fldChar w:fldCharType="separate"/>
            </w:r>
            <w:r w:rsidRPr="008B379B">
              <w:rPr>
                <w:b/>
                <w:noProof/>
                <w:sz w:val="16"/>
                <w:szCs w:val="16"/>
                <w:u w:val="single"/>
              </w:rPr>
              <w:t>«Заявление_принял»</w:t>
            </w:r>
            <w:r w:rsidRPr="008B379B">
              <w:rPr>
                <w:b/>
                <w:sz w:val="16"/>
                <w:szCs w:val="16"/>
                <w:u w:val="single"/>
              </w:rPr>
              <w:fldChar w:fldCharType="end"/>
            </w:r>
            <w:r w:rsidRPr="008B379B">
              <w:rPr>
                <w:sz w:val="16"/>
                <w:szCs w:val="16"/>
              </w:rPr>
              <w:t>/</w:t>
            </w:r>
          </w:p>
          <w:p w:rsidR="00793C29" w:rsidRPr="008B379B" w:rsidRDefault="00793C29" w:rsidP="00BF563C">
            <w:pPr>
              <w:ind w:left="-108"/>
              <w:rPr>
                <w:sz w:val="14"/>
                <w:szCs w:val="16"/>
              </w:rPr>
            </w:pPr>
            <w:r w:rsidRPr="008B379B">
              <w:rPr>
                <w:sz w:val="14"/>
                <w:szCs w:val="16"/>
              </w:rPr>
              <w:t xml:space="preserve">                                 (подпись)                    </w:t>
            </w:r>
            <w:r>
              <w:rPr>
                <w:sz w:val="14"/>
                <w:szCs w:val="16"/>
              </w:rPr>
              <w:t xml:space="preserve">    </w:t>
            </w:r>
            <w:r w:rsidRPr="008B379B">
              <w:rPr>
                <w:sz w:val="14"/>
                <w:szCs w:val="16"/>
              </w:rPr>
              <w:t xml:space="preserve">    (Ф</w:t>
            </w:r>
            <w:r>
              <w:rPr>
                <w:sz w:val="14"/>
                <w:szCs w:val="16"/>
              </w:rPr>
              <w:t>. </w:t>
            </w:r>
            <w:r w:rsidRPr="008B379B">
              <w:rPr>
                <w:sz w:val="14"/>
                <w:szCs w:val="16"/>
              </w:rPr>
              <w:t>И</w:t>
            </w:r>
            <w:r>
              <w:rPr>
                <w:sz w:val="14"/>
                <w:szCs w:val="16"/>
              </w:rPr>
              <w:t>. </w:t>
            </w:r>
            <w:r w:rsidRPr="008B379B">
              <w:rPr>
                <w:sz w:val="14"/>
                <w:szCs w:val="16"/>
              </w:rPr>
              <w:t>О</w:t>
            </w:r>
            <w:r>
              <w:rPr>
                <w:sz w:val="14"/>
                <w:szCs w:val="16"/>
              </w:rPr>
              <w:t>.</w:t>
            </w:r>
            <w:r w:rsidRPr="008B379B">
              <w:rPr>
                <w:sz w:val="14"/>
                <w:szCs w:val="16"/>
              </w:rPr>
              <w:t>)</w:t>
            </w:r>
          </w:p>
          <w:p w:rsidR="00793C29" w:rsidRPr="008B379B" w:rsidRDefault="00793C29" w:rsidP="00BF563C">
            <w:pPr>
              <w:ind w:left="-108"/>
              <w:jc w:val="both"/>
              <w:rPr>
                <w:sz w:val="16"/>
                <w:szCs w:val="16"/>
              </w:rPr>
            </w:pPr>
          </w:p>
        </w:tc>
        <w:tc>
          <w:tcPr>
            <w:tcW w:w="5708" w:type="dxa"/>
          </w:tcPr>
          <w:p w:rsidR="00793C29" w:rsidRPr="008B379B" w:rsidRDefault="00793C29" w:rsidP="00BF563C">
            <w:pPr>
              <w:ind w:left="-108" w:firstLine="705"/>
              <w:rPr>
                <w:sz w:val="16"/>
                <w:szCs w:val="16"/>
              </w:rPr>
            </w:pPr>
          </w:p>
        </w:tc>
      </w:tr>
    </w:tbl>
    <w:p w:rsidR="00793C29" w:rsidRDefault="00793C29" w:rsidP="00793C29">
      <w:pPr>
        <w:jc w:val="both"/>
        <w:rPr>
          <w:sz w:val="16"/>
          <w:szCs w:val="16"/>
          <w:lang w:val="x-none"/>
        </w:rPr>
      </w:pPr>
    </w:p>
    <w:p w:rsidR="00793C29" w:rsidRDefault="00793C29" w:rsidP="00793C29">
      <w:pPr>
        <w:jc w:val="both"/>
        <w:rPr>
          <w:sz w:val="16"/>
          <w:szCs w:val="16"/>
          <w:lang w:val="x-none"/>
        </w:rPr>
      </w:pPr>
    </w:p>
    <w:p w:rsidR="00793C29" w:rsidRDefault="00793C29" w:rsidP="00793C29">
      <w:pPr>
        <w:jc w:val="both"/>
        <w:rPr>
          <w:sz w:val="16"/>
          <w:szCs w:val="16"/>
          <w:lang w:val="x-none"/>
        </w:rPr>
      </w:pPr>
    </w:p>
    <w:p w:rsidR="00793C29" w:rsidRDefault="00793C29" w:rsidP="00793C29">
      <w:pPr>
        <w:jc w:val="both"/>
        <w:rPr>
          <w:sz w:val="16"/>
          <w:szCs w:val="16"/>
          <w:lang w:val="x-none"/>
        </w:rPr>
      </w:pPr>
    </w:p>
    <w:p w:rsidR="00793C29" w:rsidRDefault="00793C29" w:rsidP="00793C29">
      <w:pPr>
        <w:jc w:val="both"/>
        <w:rPr>
          <w:sz w:val="16"/>
          <w:szCs w:val="16"/>
          <w:lang w:val="x-none"/>
        </w:rPr>
      </w:pPr>
    </w:p>
    <w:p w:rsidR="00793C29" w:rsidRDefault="00793C29" w:rsidP="00793C29">
      <w:pPr>
        <w:jc w:val="both"/>
        <w:rPr>
          <w:sz w:val="16"/>
          <w:szCs w:val="16"/>
          <w:lang w:val="x-none"/>
        </w:rPr>
      </w:pPr>
    </w:p>
    <w:p w:rsidR="00793C29" w:rsidRDefault="00793C29" w:rsidP="00793C29">
      <w:pPr>
        <w:jc w:val="both"/>
        <w:rPr>
          <w:sz w:val="16"/>
          <w:szCs w:val="16"/>
          <w:lang w:val="x-none"/>
        </w:rPr>
      </w:pPr>
    </w:p>
    <w:p w:rsidR="00793C29" w:rsidRDefault="00793C29" w:rsidP="00793C29">
      <w:pPr>
        <w:jc w:val="both"/>
        <w:rPr>
          <w:sz w:val="16"/>
          <w:szCs w:val="16"/>
          <w:lang w:val="x-none"/>
        </w:rPr>
      </w:pPr>
    </w:p>
    <w:p w:rsidR="00793C29" w:rsidRDefault="00793C29" w:rsidP="00793C29">
      <w:pPr>
        <w:jc w:val="both"/>
        <w:rPr>
          <w:sz w:val="16"/>
          <w:szCs w:val="16"/>
          <w:lang w:val="x-none"/>
        </w:rPr>
      </w:pPr>
    </w:p>
    <w:p w:rsidR="00793C29" w:rsidRDefault="00793C29" w:rsidP="00793C29">
      <w:pPr>
        <w:jc w:val="both"/>
        <w:rPr>
          <w:sz w:val="16"/>
          <w:szCs w:val="16"/>
          <w:lang w:val="x-none"/>
        </w:rPr>
      </w:pPr>
    </w:p>
    <w:p w:rsidR="00793C29" w:rsidRDefault="00793C29" w:rsidP="00793C29">
      <w:pPr>
        <w:jc w:val="both"/>
        <w:rPr>
          <w:sz w:val="16"/>
          <w:szCs w:val="16"/>
          <w:lang w:val="x-none"/>
        </w:rPr>
      </w:pPr>
    </w:p>
    <w:p w:rsidR="00793C29" w:rsidRDefault="00793C29" w:rsidP="00793C29">
      <w:pPr>
        <w:jc w:val="both"/>
        <w:rPr>
          <w:sz w:val="16"/>
          <w:szCs w:val="16"/>
          <w:lang w:val="x-none"/>
        </w:rPr>
      </w:pPr>
    </w:p>
    <w:p w:rsidR="00793C29" w:rsidRDefault="00793C29" w:rsidP="00793C29">
      <w:pPr>
        <w:jc w:val="both"/>
        <w:rPr>
          <w:sz w:val="16"/>
          <w:szCs w:val="16"/>
          <w:lang w:val="x-none"/>
        </w:rPr>
      </w:pPr>
    </w:p>
    <w:p w:rsidR="00793C29" w:rsidRDefault="00793C29" w:rsidP="00793C29">
      <w:pPr>
        <w:jc w:val="both"/>
        <w:rPr>
          <w:sz w:val="16"/>
          <w:szCs w:val="16"/>
          <w:lang w:val="x-none"/>
        </w:rPr>
      </w:pPr>
    </w:p>
    <w:p w:rsidR="00793C29" w:rsidRDefault="00793C29" w:rsidP="00793C29">
      <w:pPr>
        <w:jc w:val="both"/>
        <w:rPr>
          <w:sz w:val="16"/>
          <w:szCs w:val="16"/>
          <w:lang w:val="x-none"/>
        </w:rPr>
      </w:pPr>
    </w:p>
    <w:p w:rsidR="00793C29" w:rsidRDefault="00793C29" w:rsidP="00793C29">
      <w:pPr>
        <w:jc w:val="both"/>
        <w:rPr>
          <w:sz w:val="16"/>
          <w:szCs w:val="16"/>
          <w:lang w:val="x-none"/>
        </w:rPr>
      </w:pPr>
    </w:p>
    <w:p w:rsidR="00793C29" w:rsidRDefault="00793C29" w:rsidP="00793C29">
      <w:pPr>
        <w:jc w:val="both"/>
        <w:rPr>
          <w:sz w:val="16"/>
          <w:szCs w:val="16"/>
          <w:lang w:val="x-none"/>
        </w:rPr>
      </w:pPr>
    </w:p>
    <w:p w:rsidR="00BF563C" w:rsidRDefault="00BF563C" w:rsidP="00793C29">
      <w:pPr>
        <w:jc w:val="both"/>
        <w:rPr>
          <w:sz w:val="16"/>
          <w:szCs w:val="16"/>
          <w:lang w:val="x-none"/>
        </w:rPr>
      </w:pPr>
    </w:p>
    <w:p w:rsidR="00BF563C" w:rsidRDefault="00BF563C" w:rsidP="00793C29">
      <w:pPr>
        <w:jc w:val="both"/>
        <w:rPr>
          <w:sz w:val="16"/>
          <w:szCs w:val="16"/>
          <w:lang w:val="x-none"/>
        </w:rPr>
      </w:pPr>
    </w:p>
    <w:p w:rsidR="00793C29" w:rsidRPr="00363065" w:rsidRDefault="00793C29" w:rsidP="00793C29">
      <w:pPr>
        <w:jc w:val="both"/>
        <w:rPr>
          <w:sz w:val="16"/>
          <w:szCs w:val="16"/>
        </w:rPr>
      </w:pPr>
      <w:r w:rsidRPr="008B379B">
        <w:rPr>
          <w:sz w:val="16"/>
          <w:szCs w:val="16"/>
          <w:lang w:val="x-none"/>
        </w:rPr>
        <w:t>*</w:t>
      </w:r>
      <w:r>
        <w:rPr>
          <w:sz w:val="16"/>
          <w:szCs w:val="16"/>
        </w:rPr>
        <w:t xml:space="preserve"> </w:t>
      </w:r>
      <w:r w:rsidRPr="008B379B">
        <w:rPr>
          <w:sz w:val="16"/>
          <w:szCs w:val="16"/>
          <w:lang w:val="x-none"/>
        </w:rPr>
        <w:t>Лицензии Оператора связи: Лицензия №</w:t>
      </w:r>
      <w:r>
        <w:rPr>
          <w:sz w:val="16"/>
          <w:szCs w:val="16"/>
        </w:rPr>
        <w:t> </w:t>
      </w:r>
      <w:r w:rsidRPr="008B379B">
        <w:rPr>
          <w:sz w:val="16"/>
          <w:szCs w:val="16"/>
        </w:rPr>
        <w:t>155057</w:t>
      </w:r>
      <w:r w:rsidRPr="008B379B">
        <w:rPr>
          <w:sz w:val="16"/>
          <w:szCs w:val="16"/>
          <w:lang w:val="x-none"/>
        </w:rPr>
        <w:t xml:space="preserve"> от 31.08.201</w:t>
      </w:r>
      <w:r w:rsidRPr="008B379B">
        <w:rPr>
          <w:sz w:val="16"/>
          <w:szCs w:val="16"/>
        </w:rPr>
        <w:t>7</w:t>
      </w:r>
      <w:r w:rsidRPr="008B379B">
        <w:rPr>
          <w:sz w:val="16"/>
          <w:szCs w:val="16"/>
          <w:lang w:val="x-none"/>
        </w:rPr>
        <w:t xml:space="preserve"> на оказание услуг местной телефонной связи, за исключением услуг местной телефонной связи с использованием таксофонов и средств коллективного доступа; Лицензия №</w:t>
      </w:r>
      <w:r>
        <w:rPr>
          <w:sz w:val="16"/>
          <w:szCs w:val="16"/>
        </w:rPr>
        <w:t> </w:t>
      </w:r>
      <w:r w:rsidRPr="008B379B">
        <w:rPr>
          <w:sz w:val="16"/>
          <w:szCs w:val="16"/>
          <w:lang w:val="x-none"/>
        </w:rPr>
        <w:t>145998 от 24.10.2016 на услуги связи по предоставлению каналов связи, выданной Федеральной службой по надзору в сфере связи; Лицензия №</w:t>
      </w:r>
      <w:r>
        <w:rPr>
          <w:sz w:val="16"/>
          <w:szCs w:val="16"/>
        </w:rPr>
        <w:t> </w:t>
      </w:r>
      <w:r w:rsidRPr="008B379B">
        <w:rPr>
          <w:sz w:val="16"/>
          <w:szCs w:val="16"/>
          <w:lang w:val="x-none"/>
        </w:rPr>
        <w:t>148615 от 27.12.2016 на оказание услуг местной телефонной связи с использованием таксофонов; Лицензия №</w:t>
      </w:r>
      <w:r>
        <w:rPr>
          <w:sz w:val="16"/>
          <w:szCs w:val="16"/>
        </w:rPr>
        <w:t> </w:t>
      </w:r>
      <w:r w:rsidRPr="008B379B">
        <w:rPr>
          <w:sz w:val="16"/>
          <w:szCs w:val="16"/>
          <w:lang w:val="x-none"/>
        </w:rPr>
        <w:t>148616 от 27.12.2016 на оказание услуг местной телефонной связи с</w:t>
      </w:r>
      <w:r>
        <w:rPr>
          <w:sz w:val="16"/>
          <w:szCs w:val="16"/>
        </w:rPr>
        <w:t> </w:t>
      </w:r>
      <w:r w:rsidRPr="008B379B">
        <w:rPr>
          <w:sz w:val="16"/>
          <w:szCs w:val="16"/>
          <w:lang w:val="x-none"/>
        </w:rPr>
        <w:t>использованием средств коллективного доступа;</w:t>
      </w:r>
      <w:r w:rsidRPr="008B379B">
        <w:rPr>
          <w:sz w:val="16"/>
          <w:szCs w:val="16"/>
        </w:rPr>
        <w:t xml:space="preserve"> </w:t>
      </w:r>
      <w:r w:rsidRPr="008B379B">
        <w:rPr>
          <w:sz w:val="16"/>
          <w:szCs w:val="16"/>
          <w:lang w:val="x-none"/>
        </w:rPr>
        <w:t>Лицензия №</w:t>
      </w:r>
      <w:r>
        <w:rPr>
          <w:sz w:val="16"/>
          <w:szCs w:val="16"/>
        </w:rPr>
        <w:t> </w:t>
      </w:r>
      <w:r w:rsidRPr="008B379B">
        <w:rPr>
          <w:sz w:val="16"/>
          <w:szCs w:val="16"/>
          <w:lang w:val="x-none"/>
        </w:rPr>
        <w:t>148613 от 27.12.2016 на оказание услуг внутризоновой телефонной связи; Лицензия №</w:t>
      </w:r>
      <w:r>
        <w:rPr>
          <w:sz w:val="16"/>
          <w:szCs w:val="16"/>
        </w:rPr>
        <w:t> </w:t>
      </w:r>
      <w:r w:rsidRPr="008B379B">
        <w:rPr>
          <w:sz w:val="16"/>
          <w:szCs w:val="16"/>
          <w:lang w:val="x-none"/>
        </w:rPr>
        <w:t>148618 от 27.12.2016 на оказание услуг связи по передаче данных для целей передачи голосовой информации;</w:t>
      </w:r>
      <w:r w:rsidRPr="008B379B">
        <w:rPr>
          <w:sz w:val="16"/>
          <w:szCs w:val="16"/>
        </w:rPr>
        <w:t xml:space="preserve"> </w:t>
      </w:r>
      <w:r w:rsidRPr="008B379B">
        <w:rPr>
          <w:sz w:val="16"/>
          <w:szCs w:val="16"/>
          <w:lang w:val="x-none"/>
        </w:rPr>
        <w:t>Лицензия №</w:t>
      </w:r>
      <w:r>
        <w:rPr>
          <w:sz w:val="16"/>
          <w:szCs w:val="16"/>
        </w:rPr>
        <w:t> </w:t>
      </w:r>
      <w:r w:rsidRPr="008B379B">
        <w:rPr>
          <w:sz w:val="16"/>
          <w:szCs w:val="16"/>
          <w:lang w:val="x-none"/>
        </w:rPr>
        <w:t>148614 от 27.12.2016 на оказание услуг связи по передаче данных, за исключением услуг связи по передаче данных для целей передачи голосовой информации; Лицензия №</w:t>
      </w:r>
      <w:r>
        <w:rPr>
          <w:sz w:val="16"/>
          <w:szCs w:val="16"/>
        </w:rPr>
        <w:t> </w:t>
      </w:r>
      <w:r w:rsidRPr="008B379B">
        <w:rPr>
          <w:sz w:val="16"/>
          <w:szCs w:val="16"/>
          <w:lang w:val="x-none"/>
        </w:rPr>
        <w:t>148617 от 27.12.2016 на оказание телематических услуг связи;</w:t>
      </w:r>
      <w:r w:rsidRPr="008B379B">
        <w:rPr>
          <w:sz w:val="16"/>
          <w:szCs w:val="16"/>
        </w:rPr>
        <w:t xml:space="preserve"> </w:t>
      </w:r>
      <w:r w:rsidRPr="008B379B">
        <w:rPr>
          <w:sz w:val="16"/>
          <w:szCs w:val="16"/>
          <w:lang w:val="x-none"/>
        </w:rPr>
        <w:t>Лицензия №</w:t>
      </w:r>
      <w:r>
        <w:rPr>
          <w:sz w:val="16"/>
          <w:szCs w:val="16"/>
        </w:rPr>
        <w:t> </w:t>
      </w:r>
      <w:r w:rsidRPr="008B379B">
        <w:rPr>
          <w:sz w:val="16"/>
          <w:szCs w:val="16"/>
          <w:lang w:val="x-none"/>
        </w:rPr>
        <w:t>145997 от 24.10.2016 на оказание услуг телеграфной связи</w:t>
      </w:r>
      <w:r w:rsidRPr="008B379B">
        <w:rPr>
          <w:sz w:val="16"/>
          <w:szCs w:val="16"/>
        </w:rPr>
        <w:t xml:space="preserve">; </w:t>
      </w:r>
      <w:r w:rsidRPr="008B379B">
        <w:rPr>
          <w:sz w:val="16"/>
          <w:szCs w:val="16"/>
          <w:lang w:val="x-none"/>
        </w:rPr>
        <w:t>Лицензия №</w:t>
      </w:r>
      <w:r>
        <w:rPr>
          <w:sz w:val="16"/>
          <w:szCs w:val="16"/>
        </w:rPr>
        <w:t> </w:t>
      </w:r>
      <w:r w:rsidRPr="008B379B">
        <w:rPr>
          <w:sz w:val="16"/>
          <w:szCs w:val="16"/>
        </w:rPr>
        <w:t xml:space="preserve">155058 </w:t>
      </w:r>
      <w:r w:rsidRPr="008B379B">
        <w:rPr>
          <w:sz w:val="16"/>
          <w:szCs w:val="16"/>
          <w:lang w:val="x-none"/>
        </w:rPr>
        <w:t>от 18.09.201</w:t>
      </w:r>
      <w:r w:rsidRPr="008B379B">
        <w:rPr>
          <w:sz w:val="16"/>
          <w:szCs w:val="16"/>
        </w:rPr>
        <w:t>7</w:t>
      </w:r>
      <w:r w:rsidRPr="008B379B">
        <w:rPr>
          <w:sz w:val="16"/>
          <w:szCs w:val="16"/>
          <w:lang w:val="x-none"/>
        </w:rPr>
        <w:t xml:space="preserve"> на оказание услуги связи для целей кабельного вещания, выданные Федеральной службой по надзору в сфере связи,</w:t>
      </w:r>
      <w:r w:rsidRPr="008B379B">
        <w:rPr>
          <w:sz w:val="16"/>
          <w:szCs w:val="16"/>
        </w:rPr>
        <w:t xml:space="preserve"> </w:t>
      </w:r>
      <w:r w:rsidRPr="008B379B">
        <w:rPr>
          <w:sz w:val="16"/>
          <w:szCs w:val="16"/>
          <w:lang w:val="x-none"/>
        </w:rPr>
        <w:t>информационных</w:t>
      </w:r>
      <w:r w:rsidRPr="008B379B">
        <w:rPr>
          <w:sz w:val="16"/>
          <w:szCs w:val="16"/>
        </w:rPr>
        <w:t xml:space="preserve"> </w:t>
      </w:r>
      <w:r w:rsidRPr="008B379B">
        <w:rPr>
          <w:sz w:val="16"/>
          <w:szCs w:val="16"/>
          <w:lang w:val="x-none"/>
        </w:rPr>
        <w:t>технологий</w:t>
      </w:r>
      <w:r w:rsidRPr="008B379B">
        <w:rPr>
          <w:sz w:val="16"/>
          <w:szCs w:val="16"/>
        </w:rPr>
        <w:t xml:space="preserve"> </w:t>
      </w:r>
      <w:r w:rsidRPr="008B379B">
        <w:rPr>
          <w:sz w:val="16"/>
          <w:szCs w:val="16"/>
          <w:lang w:val="x-none"/>
        </w:rPr>
        <w:t>и</w:t>
      </w:r>
      <w:r w:rsidRPr="008B379B">
        <w:rPr>
          <w:sz w:val="16"/>
          <w:szCs w:val="16"/>
        </w:rPr>
        <w:t xml:space="preserve"> </w:t>
      </w:r>
      <w:r w:rsidRPr="008B379B">
        <w:rPr>
          <w:sz w:val="16"/>
          <w:szCs w:val="16"/>
          <w:lang w:val="x-none"/>
        </w:rPr>
        <w:t>массовых</w:t>
      </w:r>
      <w:r w:rsidRPr="008B379B">
        <w:rPr>
          <w:sz w:val="16"/>
          <w:szCs w:val="16"/>
        </w:rPr>
        <w:t xml:space="preserve"> </w:t>
      </w:r>
      <w:r w:rsidRPr="008B379B">
        <w:rPr>
          <w:sz w:val="16"/>
          <w:szCs w:val="16"/>
          <w:lang w:val="x-none"/>
        </w:rPr>
        <w:t>коммуникаций</w:t>
      </w:r>
      <w:r>
        <w:rPr>
          <w:sz w:val="16"/>
          <w:szCs w:val="16"/>
        </w:rPr>
        <w:t>.</w:t>
      </w:r>
    </w:p>
    <w:sectPr w:rsidR="00793C29" w:rsidRPr="00363065" w:rsidSect="00B96C65">
      <w:type w:val="continuous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F4F" w:rsidRDefault="00FF2F4F">
      <w:r>
        <w:separator/>
      </w:r>
    </w:p>
  </w:endnote>
  <w:endnote w:type="continuationSeparator" w:id="0">
    <w:p w:rsidR="00FF2F4F" w:rsidRDefault="00FF2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rco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t_Helios">
    <w:altName w:val="Arial"/>
    <w:charset w:val="00"/>
    <w:family w:val="swiss"/>
    <w:pitch w:val="variable"/>
    <w:sig w:usb0="00000001" w:usb1="00000000" w:usb2="00000000" w:usb3="00000000" w:csb0="00000005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63C" w:rsidRDefault="00BF563C" w:rsidP="00BF563C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F4F" w:rsidRDefault="00FF2F4F">
      <w:r>
        <w:separator/>
      </w:r>
    </w:p>
  </w:footnote>
  <w:footnote w:type="continuationSeparator" w:id="0">
    <w:p w:rsidR="00FF2F4F" w:rsidRDefault="00FF2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20" w:type="dxa"/>
      <w:tblInd w:w="-454" w:type="dxa"/>
      <w:tblLayout w:type="fixed"/>
      <w:tblLook w:val="0000" w:firstRow="0" w:lastRow="0" w:firstColumn="0" w:lastColumn="0" w:noHBand="0" w:noVBand="0"/>
    </w:tblPr>
    <w:tblGrid>
      <w:gridCol w:w="4500"/>
      <w:gridCol w:w="810"/>
      <w:gridCol w:w="990"/>
      <w:gridCol w:w="4320"/>
    </w:tblGrid>
    <w:tr w:rsidR="00BF563C" w:rsidRPr="00BD0EB3" w:rsidTr="00BF563C">
      <w:trPr>
        <w:trHeight w:val="1075"/>
      </w:trPr>
      <w:tc>
        <w:tcPr>
          <w:tcW w:w="4500" w:type="dxa"/>
        </w:tcPr>
        <w:p w:rsidR="00BF563C" w:rsidRPr="00E82601" w:rsidRDefault="00BF563C" w:rsidP="00BF563C">
          <w:pPr>
            <w:pStyle w:val="a3"/>
            <w:jc w:val="right"/>
            <w:rPr>
              <w:rFonts w:ascii="tat_Helios" w:hAnsi="tat_Helios"/>
              <w:color w:val="0066FF"/>
              <w:sz w:val="14"/>
              <w:szCs w:val="14"/>
            </w:rPr>
          </w:pPr>
        </w:p>
        <w:p w:rsidR="00BF563C" w:rsidRPr="00E82601" w:rsidRDefault="00BF563C" w:rsidP="00BF563C">
          <w:pPr>
            <w:pStyle w:val="a3"/>
            <w:jc w:val="right"/>
            <w:rPr>
              <w:rFonts w:ascii="tat_Helios" w:hAnsi="tat_Helios"/>
              <w:color w:val="0066FF"/>
              <w:sz w:val="14"/>
              <w:szCs w:val="14"/>
            </w:rPr>
          </w:pPr>
        </w:p>
        <w:p w:rsidR="00BF563C" w:rsidRPr="00E82601" w:rsidRDefault="00BF563C" w:rsidP="00BF563C">
          <w:pPr>
            <w:pStyle w:val="a3"/>
            <w:jc w:val="right"/>
            <w:rPr>
              <w:rFonts w:ascii="tat_Helios" w:hAnsi="tat_Helios"/>
              <w:color w:val="0066FF"/>
              <w:sz w:val="14"/>
              <w:szCs w:val="14"/>
            </w:rPr>
          </w:pPr>
        </w:p>
        <w:p w:rsidR="00BF563C" w:rsidRPr="00E82601" w:rsidRDefault="00E5315A" w:rsidP="00BF563C">
          <w:pPr>
            <w:pStyle w:val="a3"/>
            <w:jc w:val="right"/>
            <w:rPr>
              <w:rFonts w:ascii="tat_Helios" w:hAnsi="tat_Helios"/>
              <w:color w:val="0066FF"/>
              <w:sz w:val="14"/>
              <w:szCs w:val="14"/>
            </w:rPr>
          </w:pPr>
          <w:r>
            <w:rPr>
              <w:rFonts w:ascii="tat_Helios" w:hAnsi="tat_Helios"/>
              <w:color w:val="0066FF"/>
              <w:sz w:val="14"/>
              <w:szCs w:val="14"/>
            </w:rPr>
            <w:t xml:space="preserve">ПУБЛИЧНОЕ </w:t>
          </w:r>
          <w:r w:rsidRPr="00E82601">
            <w:rPr>
              <w:rFonts w:ascii="tat_Helios" w:hAnsi="tat_Helios"/>
              <w:color w:val="0066FF"/>
              <w:sz w:val="14"/>
              <w:szCs w:val="14"/>
            </w:rPr>
            <w:t>АКЦИОНЕРНОЕ ОБЩЕСТВО «ТАТТЕЛЕКОМ»</w:t>
          </w:r>
        </w:p>
        <w:p w:rsidR="00BF563C" w:rsidRPr="00E82601" w:rsidRDefault="00E5315A" w:rsidP="00BF563C">
          <w:pPr>
            <w:pStyle w:val="a3"/>
            <w:jc w:val="right"/>
            <w:rPr>
              <w:rFonts w:ascii="tat_Helios" w:hAnsi="tat_Helios"/>
              <w:color w:val="0066FF"/>
              <w:sz w:val="14"/>
              <w:szCs w:val="14"/>
            </w:rPr>
          </w:pPr>
          <w:smartTag w:uri="urn:schemas-microsoft-com:office:smarttags" w:element="metricconverter">
            <w:smartTagPr>
              <w:attr w:name="ProductID" w:val="420061, г"/>
            </w:smartTagPr>
            <w:r w:rsidRPr="00E82601">
              <w:rPr>
                <w:rFonts w:ascii="tat_Helios" w:hAnsi="tat_Helios"/>
                <w:color w:val="0066FF"/>
                <w:sz w:val="14"/>
                <w:szCs w:val="14"/>
              </w:rPr>
              <w:t>420061, г</w:t>
            </w:r>
          </w:smartTag>
          <w:r w:rsidRPr="00E82601">
            <w:rPr>
              <w:rFonts w:ascii="tat_Helios" w:hAnsi="tat_Helios"/>
              <w:color w:val="0066FF"/>
              <w:sz w:val="14"/>
              <w:szCs w:val="14"/>
            </w:rPr>
            <w:t>. Казань, ул. Н. Ершова, 57</w:t>
          </w:r>
        </w:p>
        <w:p w:rsidR="00BF563C" w:rsidRPr="00E82601" w:rsidRDefault="00E5315A" w:rsidP="00BF563C">
          <w:pPr>
            <w:pStyle w:val="a3"/>
            <w:jc w:val="right"/>
            <w:rPr>
              <w:rFonts w:ascii="tat_Helios" w:hAnsi="tat_Helios"/>
              <w:color w:val="0066FF"/>
              <w:sz w:val="14"/>
              <w:szCs w:val="14"/>
            </w:rPr>
          </w:pPr>
          <w:r w:rsidRPr="00E82601">
            <w:rPr>
              <w:rFonts w:ascii="tat_Helios" w:hAnsi="tat_Helios"/>
              <w:color w:val="0066FF"/>
              <w:sz w:val="14"/>
              <w:szCs w:val="14"/>
            </w:rPr>
            <w:t>Тел.: (843) 291-02-00, 291-02-05; факс: (843) 264-20-96</w:t>
          </w:r>
        </w:p>
        <w:p w:rsidR="00BF563C" w:rsidRPr="00E82601" w:rsidRDefault="00E5315A" w:rsidP="00BF563C">
          <w:pPr>
            <w:pStyle w:val="a3"/>
            <w:jc w:val="right"/>
            <w:rPr>
              <w:rFonts w:ascii="tat_Helios" w:hAnsi="tat_Helios"/>
              <w:color w:val="0066FF"/>
            </w:rPr>
          </w:pPr>
          <w:r w:rsidRPr="00E82601">
            <w:rPr>
              <w:rFonts w:ascii="tat_Helios" w:hAnsi="tat_Helios"/>
              <w:color w:val="0066FF"/>
              <w:sz w:val="14"/>
              <w:szCs w:val="14"/>
              <w:lang w:val="en-US"/>
            </w:rPr>
            <w:t>e</w:t>
          </w:r>
          <w:r w:rsidRPr="00E82601">
            <w:rPr>
              <w:rFonts w:ascii="tat_Helios" w:hAnsi="tat_Helios"/>
              <w:color w:val="0066FF"/>
              <w:sz w:val="14"/>
              <w:szCs w:val="14"/>
            </w:rPr>
            <w:t>-</w:t>
          </w:r>
          <w:r w:rsidRPr="00E82601">
            <w:rPr>
              <w:rFonts w:ascii="tat_Helios" w:hAnsi="tat_Helios"/>
              <w:color w:val="0066FF"/>
              <w:sz w:val="14"/>
              <w:szCs w:val="14"/>
              <w:lang w:val="en-US"/>
            </w:rPr>
            <w:t>mail</w:t>
          </w:r>
          <w:r w:rsidRPr="00E82601">
            <w:rPr>
              <w:rFonts w:ascii="tat_Helios" w:hAnsi="tat_Helios"/>
              <w:color w:val="0066FF"/>
              <w:sz w:val="14"/>
              <w:szCs w:val="14"/>
            </w:rPr>
            <w:t xml:space="preserve">: </w:t>
          </w:r>
          <w:hyperlink r:id="rId1" w:history="1">
            <w:r w:rsidRPr="00E82601">
              <w:rPr>
                <w:rStyle w:val="a7"/>
                <w:rFonts w:ascii="tat_Helios" w:hAnsi="tat_Helios"/>
                <w:color w:val="0066FF"/>
                <w:sz w:val="14"/>
                <w:szCs w:val="14"/>
                <w:lang w:val="en-US"/>
              </w:rPr>
              <w:t>kancel</w:t>
            </w:r>
            <w:r w:rsidRPr="00E82601">
              <w:rPr>
                <w:rStyle w:val="a7"/>
                <w:rFonts w:ascii="tat_Helios" w:hAnsi="tat_Helios"/>
                <w:color w:val="0066FF"/>
                <w:sz w:val="14"/>
                <w:szCs w:val="14"/>
              </w:rPr>
              <w:t>@</w:t>
            </w:r>
            <w:r w:rsidRPr="00E82601">
              <w:rPr>
                <w:rStyle w:val="a7"/>
                <w:rFonts w:ascii="tat_Helios" w:hAnsi="tat_Helios"/>
                <w:color w:val="0066FF"/>
                <w:sz w:val="14"/>
                <w:szCs w:val="14"/>
                <w:lang w:val="en-US"/>
              </w:rPr>
              <w:t>tattelecom</w:t>
            </w:r>
            <w:r w:rsidRPr="00E82601">
              <w:rPr>
                <w:rStyle w:val="a7"/>
                <w:rFonts w:ascii="tat_Helios" w:hAnsi="tat_Helios"/>
                <w:color w:val="0066FF"/>
                <w:sz w:val="14"/>
                <w:szCs w:val="14"/>
              </w:rPr>
              <w:t>.</w:t>
            </w:r>
            <w:r w:rsidRPr="00E82601">
              <w:rPr>
                <w:rStyle w:val="a7"/>
                <w:rFonts w:ascii="tat_Helios" w:hAnsi="tat_Helios"/>
                <w:color w:val="0066FF"/>
                <w:sz w:val="14"/>
                <w:szCs w:val="14"/>
                <w:lang w:val="en-US"/>
              </w:rPr>
              <w:t>ru</w:t>
            </w:r>
          </w:hyperlink>
          <w:r w:rsidRPr="00E82601">
            <w:rPr>
              <w:rFonts w:ascii="tat_Helios" w:hAnsi="tat_Helios"/>
              <w:color w:val="0066FF"/>
              <w:sz w:val="14"/>
              <w:szCs w:val="14"/>
            </w:rPr>
            <w:t xml:space="preserve">; </w:t>
          </w:r>
          <w:r w:rsidRPr="00E82601">
            <w:rPr>
              <w:rFonts w:ascii="tat_Helios" w:hAnsi="tat_Helios"/>
              <w:color w:val="0066FF"/>
              <w:sz w:val="14"/>
              <w:szCs w:val="14"/>
              <w:lang w:val="en-US"/>
            </w:rPr>
            <w:t>www</w:t>
          </w:r>
          <w:r w:rsidRPr="00E82601">
            <w:rPr>
              <w:rFonts w:ascii="tat_Helios" w:hAnsi="tat_Helios"/>
              <w:color w:val="0066FF"/>
              <w:sz w:val="14"/>
              <w:szCs w:val="14"/>
            </w:rPr>
            <w:t>.</w:t>
          </w:r>
          <w:r w:rsidRPr="00E82601">
            <w:rPr>
              <w:rFonts w:ascii="tat_Helios" w:hAnsi="tat_Helios"/>
              <w:color w:val="0066FF"/>
              <w:sz w:val="14"/>
              <w:szCs w:val="14"/>
              <w:lang w:val="en-US"/>
            </w:rPr>
            <w:t>tattelecom</w:t>
          </w:r>
          <w:r w:rsidRPr="00E82601">
            <w:rPr>
              <w:rFonts w:ascii="tat_Helios" w:hAnsi="tat_Helios"/>
              <w:color w:val="0066FF"/>
              <w:sz w:val="14"/>
              <w:szCs w:val="14"/>
            </w:rPr>
            <w:t>.</w:t>
          </w:r>
          <w:r w:rsidRPr="00E82601">
            <w:rPr>
              <w:rFonts w:ascii="tat_Helios" w:hAnsi="tat_Helios"/>
              <w:color w:val="0066FF"/>
              <w:sz w:val="14"/>
              <w:szCs w:val="14"/>
              <w:lang w:val="en-US"/>
            </w:rPr>
            <w:t>ru</w:t>
          </w:r>
        </w:p>
      </w:tc>
      <w:tc>
        <w:tcPr>
          <w:tcW w:w="1800" w:type="dxa"/>
          <w:gridSpan w:val="2"/>
        </w:tcPr>
        <w:p w:rsidR="00BF563C" w:rsidRPr="00BD0EB3" w:rsidRDefault="008800EB" w:rsidP="00BF563C">
          <w:pPr>
            <w:pStyle w:val="a3"/>
            <w:jc w:val="center"/>
            <w:rPr>
              <w:color w:val="0066FF"/>
            </w:rPr>
          </w:pPr>
          <w:r w:rsidRPr="00C14E47">
            <w:rPr>
              <w:noProof/>
              <w:color w:val="0066FF"/>
            </w:rPr>
            <w:drawing>
              <wp:inline distT="0" distB="0" distL="0" distR="0" wp14:anchorId="21837FA9" wp14:editId="4CC54CC9">
                <wp:extent cx="857250" cy="806450"/>
                <wp:effectExtent l="0" t="0" r="0" b="0"/>
                <wp:docPr id="626" name="Рисунок 626" descr="лог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20" descr="лого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806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0" w:type="dxa"/>
        </w:tcPr>
        <w:p w:rsidR="00BF563C" w:rsidRPr="00E82601" w:rsidRDefault="00BF563C" w:rsidP="00BF563C">
          <w:pPr>
            <w:pStyle w:val="a3"/>
            <w:rPr>
              <w:rFonts w:ascii="tat_Helios" w:hAnsi="tat_Helios"/>
              <w:color w:val="0066FF"/>
              <w:sz w:val="14"/>
              <w:szCs w:val="14"/>
            </w:rPr>
          </w:pPr>
        </w:p>
        <w:p w:rsidR="00BF563C" w:rsidRPr="00E82601" w:rsidRDefault="00BF563C" w:rsidP="00BF563C">
          <w:pPr>
            <w:pStyle w:val="a3"/>
            <w:rPr>
              <w:rFonts w:ascii="tat_Helios" w:hAnsi="tat_Helios"/>
              <w:color w:val="0066FF"/>
              <w:sz w:val="14"/>
              <w:szCs w:val="14"/>
            </w:rPr>
          </w:pPr>
        </w:p>
        <w:p w:rsidR="00BF563C" w:rsidRPr="00E82601" w:rsidRDefault="00BF563C" w:rsidP="00BF563C">
          <w:pPr>
            <w:pStyle w:val="a3"/>
            <w:rPr>
              <w:rFonts w:ascii="tat_Helios" w:hAnsi="tat_Helios"/>
              <w:color w:val="0066FF"/>
              <w:sz w:val="14"/>
              <w:szCs w:val="14"/>
            </w:rPr>
          </w:pPr>
        </w:p>
        <w:p w:rsidR="00BF563C" w:rsidRPr="00E82601" w:rsidRDefault="00E5315A" w:rsidP="00BF563C">
          <w:pPr>
            <w:pStyle w:val="a3"/>
            <w:rPr>
              <w:rFonts w:ascii="tat_Helios" w:hAnsi="tat_Helios"/>
              <w:color w:val="0066FF"/>
              <w:sz w:val="14"/>
              <w:szCs w:val="14"/>
            </w:rPr>
          </w:pPr>
          <w:r w:rsidRPr="00E82601">
            <w:rPr>
              <w:rFonts w:ascii="tat_Helios" w:hAnsi="tat_Helios"/>
              <w:color w:val="0066FF"/>
              <w:sz w:val="14"/>
              <w:szCs w:val="14"/>
            </w:rPr>
            <w:t>«ТАТТЕЛЕКОМ» АЧЫК АКЦИОНЕРЛЫК ЎµМГЫЯТЕ</w:t>
          </w:r>
        </w:p>
        <w:p w:rsidR="00BF563C" w:rsidRPr="00E82601" w:rsidRDefault="00E5315A" w:rsidP="00BF563C">
          <w:pPr>
            <w:pStyle w:val="a3"/>
            <w:rPr>
              <w:rFonts w:ascii="tat_Helios" w:hAnsi="tat_Helios"/>
              <w:color w:val="0066FF"/>
              <w:sz w:val="14"/>
              <w:szCs w:val="14"/>
            </w:rPr>
          </w:pPr>
          <w:r w:rsidRPr="00E82601">
            <w:rPr>
              <w:rFonts w:ascii="tat_Helios" w:hAnsi="tat_Helios"/>
              <w:color w:val="0066FF"/>
              <w:sz w:val="14"/>
              <w:szCs w:val="14"/>
            </w:rPr>
            <w:t>420061, Казан ш¶</w:t>
          </w:r>
          <w:r w:rsidRPr="00E82601">
            <w:rPr>
              <w:rFonts w:ascii="tat_Helios" w:hAnsi="tat_Helios"/>
              <w:color w:val="0066FF"/>
              <w:sz w:val="14"/>
              <w:szCs w:val="14"/>
              <w:lang w:val="en-US"/>
            </w:rPr>
            <w:t>h</w:t>
          </w:r>
          <w:r w:rsidRPr="00E82601">
            <w:rPr>
              <w:rFonts w:ascii="tat_Helios" w:hAnsi="tat_Helios"/>
              <w:color w:val="0066FF"/>
              <w:sz w:val="14"/>
              <w:szCs w:val="14"/>
            </w:rPr>
            <w:t xml:space="preserve">¶ре, Н. Ершов </w:t>
          </w:r>
          <w:proofErr w:type="spellStart"/>
          <w:r w:rsidRPr="00E82601">
            <w:rPr>
              <w:rFonts w:ascii="tat_Helios" w:hAnsi="tat_Helios"/>
              <w:color w:val="0066FF"/>
              <w:sz w:val="14"/>
              <w:szCs w:val="14"/>
            </w:rPr>
            <w:t>урамы</w:t>
          </w:r>
          <w:proofErr w:type="spellEnd"/>
          <w:r w:rsidRPr="00E82601">
            <w:rPr>
              <w:rFonts w:ascii="tat_Helios" w:hAnsi="tat_Helios"/>
              <w:color w:val="0066FF"/>
              <w:sz w:val="14"/>
              <w:szCs w:val="14"/>
            </w:rPr>
            <w:t>, 57</w:t>
          </w:r>
        </w:p>
        <w:p w:rsidR="00BF563C" w:rsidRPr="00E82601" w:rsidRDefault="00E5315A" w:rsidP="00BF563C">
          <w:pPr>
            <w:pStyle w:val="a3"/>
            <w:rPr>
              <w:rFonts w:ascii="tat_Helios" w:hAnsi="tat_Helios"/>
              <w:color w:val="0066FF"/>
              <w:sz w:val="14"/>
              <w:szCs w:val="14"/>
            </w:rPr>
          </w:pPr>
          <w:r w:rsidRPr="00E82601">
            <w:rPr>
              <w:rFonts w:ascii="tat_Helios" w:hAnsi="tat_Helios"/>
              <w:color w:val="0066FF"/>
              <w:sz w:val="14"/>
              <w:szCs w:val="14"/>
            </w:rPr>
            <w:t>Тел.: (843) 291-02-00, 291-02-05; факс: (843) 264-20-96</w:t>
          </w:r>
        </w:p>
        <w:p w:rsidR="00BF563C" w:rsidRPr="00E82601" w:rsidRDefault="00E5315A" w:rsidP="00BF563C">
          <w:pPr>
            <w:pStyle w:val="a3"/>
            <w:rPr>
              <w:rFonts w:ascii="tat_Helios" w:hAnsi="tat_Helios"/>
              <w:color w:val="0066FF"/>
              <w:sz w:val="14"/>
              <w:szCs w:val="14"/>
              <w:lang w:val="en-US"/>
            </w:rPr>
          </w:pPr>
          <w:r w:rsidRPr="00E82601">
            <w:rPr>
              <w:rFonts w:ascii="tat_Helios" w:hAnsi="tat_Helios"/>
              <w:color w:val="0066FF"/>
              <w:sz w:val="14"/>
              <w:szCs w:val="14"/>
              <w:lang w:val="en-US"/>
            </w:rPr>
            <w:t xml:space="preserve">e-mail: </w:t>
          </w:r>
          <w:hyperlink r:id="rId3" w:history="1">
            <w:r w:rsidRPr="00E82601">
              <w:rPr>
                <w:rStyle w:val="a7"/>
                <w:rFonts w:ascii="tat_Helios" w:hAnsi="tat_Helios"/>
                <w:color w:val="0066FF"/>
                <w:sz w:val="14"/>
                <w:szCs w:val="14"/>
                <w:lang w:val="en-US"/>
              </w:rPr>
              <w:t>kancel@tattelecom.ru</w:t>
            </w:r>
          </w:hyperlink>
          <w:r w:rsidRPr="00E82601">
            <w:rPr>
              <w:rFonts w:ascii="tat_Helios" w:hAnsi="tat_Helios"/>
              <w:color w:val="0066FF"/>
              <w:sz w:val="14"/>
              <w:szCs w:val="14"/>
              <w:lang w:val="en-US"/>
            </w:rPr>
            <w:t>; www.tattelecom.ru</w:t>
          </w:r>
        </w:p>
        <w:p w:rsidR="00BF563C" w:rsidRPr="00E82601" w:rsidRDefault="00BF563C" w:rsidP="00BF563C">
          <w:pPr>
            <w:pStyle w:val="a3"/>
            <w:rPr>
              <w:rFonts w:ascii="tat_Helios" w:hAnsi="tat_Helios"/>
              <w:color w:val="0066FF"/>
              <w:sz w:val="14"/>
              <w:szCs w:val="14"/>
              <w:lang w:val="en-US"/>
            </w:rPr>
          </w:pPr>
        </w:p>
      </w:tc>
    </w:tr>
    <w:tr w:rsidR="00BF563C" w:rsidRPr="00BD0EB3" w:rsidTr="00BF563C">
      <w:trPr>
        <w:trHeight w:val="157"/>
      </w:trPr>
      <w:tc>
        <w:tcPr>
          <w:tcW w:w="10620" w:type="dxa"/>
          <w:gridSpan w:val="4"/>
        </w:tcPr>
        <w:p w:rsidR="00BF563C" w:rsidRPr="00BD0EB3" w:rsidRDefault="008800EB" w:rsidP="00BF563C">
          <w:pPr>
            <w:pStyle w:val="a3"/>
            <w:rPr>
              <w:color w:val="0066FF"/>
            </w:rPr>
          </w:pPr>
          <w:r w:rsidRPr="00C14E47">
            <w:rPr>
              <w:noProof/>
              <w:color w:val="0066FF"/>
            </w:rPr>
            <w:drawing>
              <wp:inline distT="0" distB="0" distL="0" distR="0" wp14:anchorId="481FA56B" wp14:editId="0119D104">
                <wp:extent cx="6965950" cy="6350"/>
                <wp:effectExtent l="0" t="0" r="0" b="0"/>
                <wp:docPr id="627" name="Рисунок 627" descr="дшту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21" descr="дшту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65950" cy="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F563C" w:rsidRPr="00BD0EB3" w:rsidTr="00BF563C">
      <w:trPr>
        <w:trHeight w:val="70"/>
      </w:trPr>
      <w:tc>
        <w:tcPr>
          <w:tcW w:w="5310" w:type="dxa"/>
          <w:gridSpan w:val="2"/>
        </w:tcPr>
        <w:p w:rsidR="00BF563C" w:rsidRPr="001D7A47" w:rsidRDefault="00E5315A" w:rsidP="00BF563C">
          <w:pPr>
            <w:pStyle w:val="a3"/>
            <w:tabs>
              <w:tab w:val="left" w:pos="1107"/>
            </w:tabs>
            <w:spacing w:before="120"/>
            <w:jc w:val="center"/>
            <w:rPr>
              <w:rFonts w:ascii="tat_Helios" w:hAnsi="tat_Helios"/>
              <w:b/>
              <w:color w:val="0066FF"/>
              <w:sz w:val="32"/>
              <w:szCs w:val="32"/>
            </w:rPr>
          </w:pPr>
          <w:r w:rsidRPr="001D7A47">
            <w:rPr>
              <w:rFonts w:ascii="tat_Helios" w:hAnsi="tat_Helios"/>
              <w:b/>
              <w:color w:val="0066FF"/>
              <w:sz w:val="32"/>
              <w:szCs w:val="32"/>
            </w:rPr>
            <w:t>ПРИКАЗ</w:t>
          </w:r>
        </w:p>
      </w:tc>
      <w:tc>
        <w:tcPr>
          <w:tcW w:w="5310" w:type="dxa"/>
          <w:gridSpan w:val="2"/>
        </w:tcPr>
        <w:p w:rsidR="00BF563C" w:rsidRPr="001D7A47" w:rsidRDefault="00E5315A" w:rsidP="00BF563C">
          <w:pPr>
            <w:pStyle w:val="a3"/>
            <w:tabs>
              <w:tab w:val="left" w:pos="1107"/>
            </w:tabs>
            <w:spacing w:before="120"/>
            <w:jc w:val="center"/>
            <w:rPr>
              <w:rFonts w:ascii="tat_Helios" w:hAnsi="tat_Helios"/>
              <w:b/>
              <w:color w:val="0066FF"/>
              <w:sz w:val="32"/>
              <w:szCs w:val="32"/>
            </w:rPr>
          </w:pPr>
          <w:r w:rsidRPr="001D7A47">
            <w:rPr>
              <w:rFonts w:ascii="tat_Helios" w:hAnsi="tat_Helios"/>
              <w:b/>
              <w:color w:val="0066FF"/>
              <w:sz w:val="32"/>
              <w:szCs w:val="32"/>
            </w:rPr>
            <w:t>БОЕРЫК</w:t>
          </w:r>
        </w:p>
      </w:tc>
    </w:tr>
    <w:tr w:rsidR="00BF563C" w:rsidRPr="00BD0EB3" w:rsidTr="00BF563C">
      <w:trPr>
        <w:trHeight w:val="70"/>
      </w:trPr>
      <w:tc>
        <w:tcPr>
          <w:tcW w:w="5310" w:type="dxa"/>
          <w:gridSpan w:val="2"/>
        </w:tcPr>
        <w:p w:rsidR="00BF563C" w:rsidRPr="00715C60" w:rsidRDefault="00E5315A" w:rsidP="00BF563C">
          <w:pPr>
            <w:pStyle w:val="a3"/>
            <w:tabs>
              <w:tab w:val="left" w:pos="1107"/>
            </w:tabs>
            <w:spacing w:before="240"/>
            <w:jc w:val="center"/>
            <w:rPr>
              <w:rFonts w:ascii="tat_Helios" w:hAnsi="tat_Helios"/>
              <w:b/>
              <w:color w:val="0066FF"/>
              <w:sz w:val="20"/>
              <w:szCs w:val="20"/>
              <w:u w:val="single"/>
            </w:rPr>
          </w:pPr>
          <w:r w:rsidRPr="00715C60">
            <w:rPr>
              <w:rFonts w:ascii="tat_Helios" w:hAnsi="tat_Helios"/>
              <w:b/>
              <w:color w:val="0066FF"/>
              <w:sz w:val="20"/>
              <w:szCs w:val="20"/>
            </w:rPr>
            <w:t>«______»______</w:t>
          </w:r>
          <w:r>
            <w:rPr>
              <w:rFonts w:ascii="tat_Helios" w:hAnsi="tat_Helios"/>
              <w:b/>
              <w:color w:val="0066FF"/>
              <w:sz w:val="20"/>
              <w:szCs w:val="20"/>
            </w:rPr>
            <w:t>___</w:t>
          </w:r>
          <w:r w:rsidRPr="00715C60">
            <w:rPr>
              <w:rFonts w:ascii="tat_Helios" w:hAnsi="tat_Helios"/>
              <w:b/>
              <w:color w:val="0066FF"/>
              <w:sz w:val="20"/>
              <w:szCs w:val="20"/>
            </w:rPr>
            <w:t>_______ 20</w:t>
          </w:r>
          <w:r>
            <w:rPr>
              <w:rFonts w:ascii="tat_Helios" w:hAnsi="tat_Helios"/>
              <w:b/>
              <w:color w:val="0066FF"/>
              <w:sz w:val="20"/>
              <w:szCs w:val="20"/>
            </w:rPr>
            <w:t xml:space="preserve">15 </w:t>
          </w:r>
          <w:r w:rsidRPr="00715C60">
            <w:rPr>
              <w:rFonts w:ascii="tat_Helios" w:hAnsi="tat_Helios"/>
              <w:b/>
              <w:color w:val="0066FF"/>
              <w:sz w:val="20"/>
              <w:szCs w:val="20"/>
            </w:rPr>
            <w:t>г.</w:t>
          </w:r>
        </w:p>
      </w:tc>
      <w:tc>
        <w:tcPr>
          <w:tcW w:w="5310" w:type="dxa"/>
          <w:gridSpan w:val="2"/>
        </w:tcPr>
        <w:p w:rsidR="00BF563C" w:rsidRPr="00715C60" w:rsidRDefault="00E5315A" w:rsidP="00BF563C">
          <w:pPr>
            <w:pStyle w:val="a3"/>
            <w:tabs>
              <w:tab w:val="left" w:pos="1107"/>
            </w:tabs>
            <w:spacing w:before="240"/>
            <w:jc w:val="center"/>
            <w:rPr>
              <w:rFonts w:ascii="tat_Helios" w:hAnsi="tat_Helios"/>
              <w:b/>
              <w:color w:val="0066FF"/>
              <w:sz w:val="20"/>
              <w:szCs w:val="20"/>
            </w:rPr>
          </w:pPr>
          <w:r w:rsidRPr="00715C60">
            <w:rPr>
              <w:rFonts w:ascii="tat_Helios" w:hAnsi="tat_Helios"/>
              <w:b/>
              <w:color w:val="0066FF"/>
              <w:sz w:val="20"/>
              <w:szCs w:val="20"/>
            </w:rPr>
            <w:t>№ ___________________</w:t>
          </w:r>
        </w:p>
      </w:tc>
    </w:tr>
  </w:tbl>
  <w:p w:rsidR="00BF563C" w:rsidRDefault="00BF563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04BAA"/>
    <w:multiLevelType w:val="multilevel"/>
    <w:tmpl w:val="95E86D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6C9E2BC8"/>
    <w:multiLevelType w:val="multilevel"/>
    <w:tmpl w:val="242054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b/>
      </w:rPr>
    </w:lvl>
  </w:abstractNum>
  <w:abstractNum w:abstractNumId="2" w15:restartNumberingAfterBreak="0">
    <w:nsid w:val="7257387C"/>
    <w:multiLevelType w:val="hybridMultilevel"/>
    <w:tmpl w:val="4E0A465A"/>
    <w:lvl w:ilvl="0" w:tplc="2F90FAC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4D5"/>
    <w:rsid w:val="00011195"/>
    <w:rsid w:val="000546F7"/>
    <w:rsid w:val="000D7F06"/>
    <w:rsid w:val="001100E1"/>
    <w:rsid w:val="00142B54"/>
    <w:rsid w:val="00192C4A"/>
    <w:rsid w:val="002372C8"/>
    <w:rsid w:val="002A44D5"/>
    <w:rsid w:val="002B31DA"/>
    <w:rsid w:val="00320597"/>
    <w:rsid w:val="00347EBB"/>
    <w:rsid w:val="00355FA3"/>
    <w:rsid w:val="0035725A"/>
    <w:rsid w:val="0040504A"/>
    <w:rsid w:val="004151BD"/>
    <w:rsid w:val="00417D04"/>
    <w:rsid w:val="00447B3E"/>
    <w:rsid w:val="005132DA"/>
    <w:rsid w:val="005D602D"/>
    <w:rsid w:val="006F41A6"/>
    <w:rsid w:val="007063A7"/>
    <w:rsid w:val="007607B4"/>
    <w:rsid w:val="00767BFB"/>
    <w:rsid w:val="00793C29"/>
    <w:rsid w:val="008407E6"/>
    <w:rsid w:val="0087002E"/>
    <w:rsid w:val="008800EB"/>
    <w:rsid w:val="008C2C0D"/>
    <w:rsid w:val="008E3599"/>
    <w:rsid w:val="009973B9"/>
    <w:rsid w:val="00A53AD1"/>
    <w:rsid w:val="00AB3A83"/>
    <w:rsid w:val="00B75FFF"/>
    <w:rsid w:val="00B96C65"/>
    <w:rsid w:val="00BB3A96"/>
    <w:rsid w:val="00BB793D"/>
    <w:rsid w:val="00BF563C"/>
    <w:rsid w:val="00C6630E"/>
    <w:rsid w:val="00C85523"/>
    <w:rsid w:val="00C8705B"/>
    <w:rsid w:val="00CC5205"/>
    <w:rsid w:val="00CC7272"/>
    <w:rsid w:val="00D1181C"/>
    <w:rsid w:val="00D827E5"/>
    <w:rsid w:val="00E475E4"/>
    <w:rsid w:val="00E5315A"/>
    <w:rsid w:val="00F146B8"/>
    <w:rsid w:val="00F36D67"/>
    <w:rsid w:val="00F42046"/>
    <w:rsid w:val="00F63EFC"/>
    <w:rsid w:val="00F6536E"/>
    <w:rsid w:val="00FD2B39"/>
    <w:rsid w:val="00FD740F"/>
    <w:rsid w:val="00FF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C35205D"/>
  <w15:chartTrackingRefBased/>
  <w15:docId w15:val="{69E135A6-32F8-4B84-AC02-DAB6971A8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800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800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8800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800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8800EB"/>
    <w:rPr>
      <w:color w:val="0000FF"/>
      <w:u w:val="single"/>
    </w:rPr>
  </w:style>
  <w:style w:type="paragraph" w:styleId="a8">
    <w:name w:val="annotation text"/>
    <w:basedOn w:val="a"/>
    <w:link w:val="a9"/>
    <w:rsid w:val="008800E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8800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8800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5132DA"/>
    <w:rPr>
      <w:sz w:val="16"/>
      <w:szCs w:val="16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5132DA"/>
    <w:rPr>
      <w:b/>
      <w:bCs/>
    </w:rPr>
  </w:style>
  <w:style w:type="character" w:customStyle="1" w:styleId="ad">
    <w:name w:val="Тема примечания Знак"/>
    <w:basedOn w:val="a9"/>
    <w:link w:val="ac"/>
    <w:uiPriority w:val="99"/>
    <w:semiHidden/>
    <w:rsid w:val="005132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132DA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132DA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Revision"/>
    <w:hidden/>
    <w:uiPriority w:val="99"/>
    <w:semiHidden/>
    <w:rsid w:val="00BF5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9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y.tattelecom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y.tattelecom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y.tattelecom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my.tattelecom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y.tattelecom.ru/" TargetMode="External"/><Relationship Id="rId14" Type="http://schemas.openxmlformats.org/officeDocument/2006/relationships/hyperlink" Target="https://my.tattelecom.ru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kancel@tattelecom.ru" TargetMode="External"/><Relationship Id="rId2" Type="http://schemas.openxmlformats.org/officeDocument/2006/relationships/image" Target="media/image2.wmf"/><Relationship Id="rId1" Type="http://schemas.openxmlformats.org/officeDocument/2006/relationships/hyperlink" Target="mailto:kancel@tattelecom.ru" TargetMode="External"/><Relationship Id="rId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BC2E1-29A6-4959-85CE-5F944D597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3461</Words>
  <Characters>19734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Курсикова Екатерина Андреевна</dc:creator>
  <cp:keywords/>
  <dc:description/>
  <cp:lastModifiedBy>Курсикова Екатерина Андреевна</cp:lastModifiedBy>
  <cp:revision>5</cp:revision>
  <dcterms:created xsi:type="dcterms:W3CDTF">2025-02-05T13:03:00Z</dcterms:created>
  <dcterms:modified xsi:type="dcterms:W3CDTF">2025-02-11T07:07:00Z</dcterms:modified>
</cp:coreProperties>
</file>